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7122" w:rsidRPr="006401BB" w:rsidRDefault="00E11974" w:rsidP="00E11974">
      <w:pPr>
        <w:keepNext/>
        <w:keepLines/>
        <w:spacing w:before="480" w:after="0" w:line="240" w:lineRule="auto"/>
        <w:jc w:val="center"/>
        <w:rPr>
          <w:rFonts w:ascii="Times New Roman" w:eastAsia="Times New Roman" w:hAnsi="Times New Roman" w:cs="Times New Roman"/>
          <w:b/>
          <w:kern w:val="26"/>
          <w:sz w:val="24"/>
          <w:szCs w:val="24"/>
        </w:rPr>
      </w:pPr>
      <w:bookmarkStart w:id="0" w:name="_GoBack"/>
      <w:bookmarkEnd w:id="0"/>
      <w:r w:rsidRPr="006401BB">
        <w:rPr>
          <w:rFonts w:ascii="Times New Roman" w:eastAsia="Times New Roman" w:hAnsi="Times New Roman" w:cs="Times New Roman"/>
          <w:b/>
          <w:kern w:val="26"/>
          <w:sz w:val="24"/>
          <w:szCs w:val="24"/>
        </w:rPr>
        <w:t>А</w:t>
      </w:r>
      <w:r w:rsidR="00317122" w:rsidRPr="006401BB">
        <w:rPr>
          <w:rFonts w:ascii="Times New Roman" w:eastAsia="Times New Roman" w:hAnsi="Times New Roman" w:cs="Times New Roman"/>
          <w:b/>
          <w:kern w:val="26"/>
          <w:sz w:val="24"/>
          <w:szCs w:val="24"/>
        </w:rPr>
        <w:t>нтикоррупционная политика</w:t>
      </w:r>
    </w:p>
    <w:p w:rsidR="00E11974" w:rsidRPr="006401BB" w:rsidRDefault="00E11974" w:rsidP="00E11974">
      <w:pPr>
        <w:pStyle w:val="aa"/>
        <w:keepNext/>
        <w:keepLines/>
        <w:spacing w:before="480"/>
        <w:ind w:left="360" w:firstLine="0"/>
        <w:rPr>
          <w:rFonts w:cs="Times New Roman"/>
          <w:b/>
          <w:kern w:val="26"/>
          <w:sz w:val="24"/>
          <w:szCs w:val="24"/>
        </w:rPr>
      </w:pPr>
    </w:p>
    <w:p w:rsidR="00317122" w:rsidRPr="006401BB" w:rsidRDefault="00317122" w:rsidP="00E11974">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1" w:name="sub_1"/>
      <w:r w:rsidRPr="006401BB">
        <w:rPr>
          <w:rFonts w:ascii="Times New Roman" w:eastAsia="Times New Roman" w:hAnsi="Times New Roman" w:cs="Times New Roman"/>
          <w:b/>
          <w:kern w:val="26"/>
          <w:sz w:val="24"/>
          <w:szCs w:val="24"/>
        </w:rPr>
        <w:t xml:space="preserve">Понятие, цели и задачи </w:t>
      </w:r>
      <w:r w:rsidRPr="006401BB">
        <w:rPr>
          <w:rFonts w:ascii="Times New Roman" w:eastAsia="Times New Roman" w:hAnsi="Times New Roman" w:cs="Times New Roman"/>
          <w:b/>
          <w:kern w:val="26"/>
          <w:sz w:val="24"/>
          <w:szCs w:val="24"/>
        </w:rPr>
        <w:br/>
        <w:t>антикоррупционной политики</w:t>
      </w:r>
    </w:p>
    <w:bookmarkEnd w:id="1"/>
    <w:p w:rsidR="00317122" w:rsidRPr="006401BB" w:rsidRDefault="00317122" w:rsidP="006D0308">
      <w:pPr>
        <w:pStyle w:val="aa"/>
        <w:numPr>
          <w:ilvl w:val="1"/>
          <w:numId w:val="5"/>
        </w:numPr>
        <w:rPr>
          <w:rFonts w:cs="Times New Roman"/>
          <w:kern w:val="26"/>
          <w:sz w:val="24"/>
          <w:szCs w:val="24"/>
        </w:rPr>
      </w:pPr>
      <w:r w:rsidRPr="006401BB">
        <w:rPr>
          <w:rFonts w:cs="Times New Roman"/>
          <w:kern w:val="26"/>
          <w:sz w:val="24"/>
          <w:szCs w:val="24"/>
        </w:rPr>
        <w:t xml:space="preserve">Антикоррупционная политика </w:t>
      </w:r>
      <w:r w:rsidR="006D0308">
        <w:rPr>
          <w:rFonts w:cs="Times New Roman"/>
          <w:kern w:val="26"/>
          <w:sz w:val="24"/>
          <w:szCs w:val="24"/>
        </w:rPr>
        <w:t>М</w:t>
      </w:r>
      <w:r w:rsidR="004A4C12" w:rsidRPr="006401BB">
        <w:rPr>
          <w:rFonts w:cs="Times New Roman"/>
          <w:kern w:val="26"/>
          <w:sz w:val="24"/>
          <w:szCs w:val="24"/>
        </w:rPr>
        <w:t>БУЗ «</w:t>
      </w:r>
      <w:r w:rsidR="00FB6F7C">
        <w:rPr>
          <w:rFonts w:cs="Times New Roman"/>
          <w:kern w:val="26"/>
          <w:sz w:val="24"/>
          <w:szCs w:val="24"/>
        </w:rPr>
        <w:t>ГК</w:t>
      </w:r>
      <w:r w:rsidR="004A4C12" w:rsidRPr="006401BB">
        <w:rPr>
          <w:rFonts w:cs="Times New Roman"/>
          <w:kern w:val="26"/>
          <w:sz w:val="24"/>
          <w:szCs w:val="24"/>
        </w:rPr>
        <w:t xml:space="preserve">БСМП им. Н.С. Карповича» </w:t>
      </w:r>
      <w:r w:rsidRPr="006401BB">
        <w:rPr>
          <w:rFonts w:cs="Times New Roman"/>
          <w:kern w:val="26"/>
          <w:sz w:val="24"/>
          <w:szCs w:val="24"/>
        </w:rP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006D0308" w:rsidRPr="006D0308">
        <w:rPr>
          <w:rFonts w:cs="Times New Roman"/>
          <w:kern w:val="26"/>
          <w:sz w:val="24"/>
          <w:szCs w:val="24"/>
        </w:rPr>
        <w:t>МБУЗ «</w:t>
      </w:r>
      <w:r w:rsidR="00FB6F7C">
        <w:rPr>
          <w:rFonts w:cs="Times New Roman"/>
          <w:kern w:val="26"/>
          <w:sz w:val="24"/>
          <w:szCs w:val="24"/>
        </w:rPr>
        <w:t>ГК</w:t>
      </w:r>
      <w:r w:rsidR="006D0308" w:rsidRPr="006D0308">
        <w:rPr>
          <w:rFonts w:cs="Times New Roman"/>
          <w:kern w:val="26"/>
          <w:sz w:val="24"/>
          <w:szCs w:val="24"/>
        </w:rPr>
        <w:t xml:space="preserve">БСМП </w:t>
      </w:r>
      <w:r w:rsidR="004A4C12" w:rsidRPr="006401BB">
        <w:rPr>
          <w:rFonts w:cs="Times New Roman"/>
          <w:kern w:val="26"/>
          <w:sz w:val="24"/>
          <w:szCs w:val="24"/>
        </w:rPr>
        <w:t xml:space="preserve">им. Н.С. Карповича» </w:t>
      </w:r>
      <w:r w:rsidRPr="006401BB">
        <w:rPr>
          <w:rFonts w:cs="Times New Roman"/>
          <w:kern w:val="26"/>
          <w:sz w:val="24"/>
          <w:szCs w:val="24"/>
        </w:rPr>
        <w:t xml:space="preserve">(далее – </w:t>
      </w:r>
      <w:r w:rsidR="00EE367E" w:rsidRPr="006401BB">
        <w:rPr>
          <w:rFonts w:cs="Times New Roman"/>
          <w:kern w:val="26"/>
          <w:sz w:val="24"/>
          <w:szCs w:val="24"/>
        </w:rPr>
        <w:t>учреждение</w:t>
      </w:r>
      <w:r w:rsidRPr="006401BB">
        <w:rPr>
          <w:rFonts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Антикоррупционная политика </w:t>
      </w:r>
      <w:r w:rsidR="00EE367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317122" w:rsidRPr="006401BB" w:rsidRDefault="00317122" w:rsidP="004A4C12">
      <w:pPr>
        <w:numPr>
          <w:ilvl w:val="1"/>
          <w:numId w:val="5"/>
        </w:numPr>
        <w:tabs>
          <w:tab w:val="left" w:pos="0"/>
          <w:tab w:val="left" w:pos="1276"/>
        </w:tabs>
        <w:autoSpaceDE w:val="0"/>
        <w:autoSpaceDN w:val="0"/>
        <w:adjustRightInd w:val="0"/>
        <w:spacing w:after="0" w:line="240" w:lineRule="auto"/>
        <w:ind w:left="0" w:firstLine="567"/>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Целью Антикоррупционной политики является формирование единого подхода к организации работы по предупреждению коррупции.</w:t>
      </w:r>
    </w:p>
    <w:p w:rsidR="00317122" w:rsidRPr="006401BB" w:rsidRDefault="00317122" w:rsidP="004A4C12">
      <w:pPr>
        <w:numPr>
          <w:ilvl w:val="1"/>
          <w:numId w:val="5"/>
        </w:numPr>
        <w:tabs>
          <w:tab w:val="left" w:pos="567"/>
          <w:tab w:val="left" w:pos="1276"/>
        </w:tabs>
        <w:autoSpaceDE w:val="0"/>
        <w:autoSpaceDN w:val="0"/>
        <w:adjustRightInd w:val="0"/>
        <w:spacing w:after="0" w:line="240" w:lineRule="auto"/>
        <w:ind w:left="0" w:firstLine="567"/>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Задачами Антикоррупционной политики являются:</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информирование работников </w:t>
      </w:r>
      <w:r w:rsidR="00EE367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о нормативно-правовом обеспечении работы по предупреждению коррупции и ответственности за совершение коррупционных правонарушений;</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определение основных принципов работы по предупреждению коррупции в</w:t>
      </w:r>
      <w:r w:rsidR="00EE367E"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методическое обеспечение разработки и реализации мер, направленных на профилактику и противодействие коррупции в</w:t>
      </w:r>
      <w:r w:rsidR="00EE367E"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 xml:space="preserve">. </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определение должностных лиц </w:t>
      </w:r>
      <w:r w:rsidR="00EE367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ответственных </w:t>
      </w:r>
      <w:r w:rsidRPr="006401BB">
        <w:rPr>
          <w:rFonts w:ascii="Times New Roman" w:eastAsia="Times New Roman" w:hAnsi="Times New Roman" w:cs="Times New Roman"/>
          <w:sz w:val="24"/>
          <w:szCs w:val="24"/>
        </w:rPr>
        <w:t>за реализацию Антикоррупционной политики</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закрепление ответственности работников за несоблюдение требований </w:t>
      </w:r>
      <w:r w:rsidRPr="006401BB">
        <w:rPr>
          <w:rFonts w:ascii="Times New Roman" w:eastAsia="Times New Roman" w:hAnsi="Times New Roman" w:cs="Times New Roman"/>
          <w:sz w:val="24"/>
          <w:szCs w:val="24"/>
        </w:rPr>
        <w:t xml:space="preserve">Антикоррупционной </w:t>
      </w:r>
      <w:r w:rsidRPr="006401BB">
        <w:rPr>
          <w:rFonts w:ascii="Times New Roman" w:eastAsia="Times New Roman" w:hAnsi="Times New Roman" w:cs="Times New Roman"/>
          <w:kern w:val="26"/>
          <w:sz w:val="24"/>
          <w:szCs w:val="24"/>
        </w:rPr>
        <w:t>политики.</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Термины и определения</w:t>
      </w:r>
    </w:p>
    <w:p w:rsidR="00317122" w:rsidRPr="006401BB" w:rsidRDefault="00317122" w:rsidP="00317122">
      <w:pPr>
        <w:numPr>
          <w:ilvl w:val="1"/>
          <w:numId w:val="5"/>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В целях настоящей Антикоррупционной политики применяются следующие термины и определения:</w:t>
      </w:r>
    </w:p>
    <w:p w:rsidR="00317122" w:rsidRPr="006401BB" w:rsidRDefault="00317122" w:rsidP="00317122">
      <w:pPr>
        <w:spacing w:after="0"/>
        <w:ind w:firstLine="709"/>
        <w:jc w:val="both"/>
        <w:rPr>
          <w:rFonts w:ascii="Times New Roman" w:eastAsia="Times New Roman" w:hAnsi="Times New Roman" w:cs="Times New Roman"/>
          <w:b/>
          <w:sz w:val="24"/>
          <w:szCs w:val="24"/>
        </w:rPr>
      </w:pPr>
      <w:r w:rsidRPr="006401BB">
        <w:rPr>
          <w:rFonts w:ascii="Times New Roman" w:eastAsia="Times New Roman" w:hAnsi="Times New Roman" w:cs="Times New Roman"/>
          <w:b/>
          <w:kern w:val="26"/>
          <w:sz w:val="24"/>
          <w:szCs w:val="24"/>
        </w:rPr>
        <w:t>Антикоррупционная политик</w:t>
      </w:r>
      <w:r w:rsidRPr="006401BB">
        <w:rPr>
          <w:rFonts w:ascii="Times New Roman" w:eastAsia="Times New Roman" w:hAnsi="Times New Roman" w:cs="Times New Roman"/>
          <w:b/>
          <w:sz w:val="24"/>
          <w:szCs w:val="24"/>
        </w:rPr>
        <w:t>а</w:t>
      </w:r>
      <w:r w:rsidRPr="006401BB">
        <w:rPr>
          <w:rFonts w:ascii="Times New Roman" w:eastAsia="Times New Roman" w:hAnsi="Times New Roman" w:cs="Times New Roman"/>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w:t>
      </w:r>
      <w:r w:rsidR="00EE367E" w:rsidRPr="006401BB">
        <w:rPr>
          <w:rFonts w:ascii="Times New Roman" w:eastAsia="Times New Roman" w:hAnsi="Times New Roman" w:cs="Times New Roman"/>
          <w:sz w:val="24"/>
          <w:szCs w:val="24"/>
        </w:rPr>
        <w:t>учреждения</w:t>
      </w:r>
      <w:r w:rsidRPr="006401BB">
        <w:rPr>
          <w:rFonts w:ascii="Times New Roman" w:eastAsia="Times New Roman" w:hAnsi="Times New Roman" w:cs="Times New Roman"/>
          <w:sz w:val="24"/>
          <w:szCs w:val="24"/>
        </w:rPr>
        <w:t>;</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t xml:space="preserve">аффилированные лица - </w:t>
      </w:r>
      <w:r w:rsidRPr="006401BB">
        <w:rPr>
          <w:rFonts w:ascii="Times New Roman" w:eastAsia="Times New Roman" w:hAnsi="Times New Roman" w:cs="Times New Roman"/>
          <w:sz w:val="24"/>
          <w:szCs w:val="24"/>
        </w:rPr>
        <w:t xml:space="preserve">физические и юридические лица, способные оказывать влияние на деятельность </w:t>
      </w:r>
      <w:r w:rsidR="00EE367E" w:rsidRPr="006401BB">
        <w:rPr>
          <w:rFonts w:ascii="Times New Roman" w:eastAsia="Times New Roman" w:hAnsi="Times New Roman" w:cs="Times New Roman"/>
          <w:sz w:val="24"/>
          <w:szCs w:val="24"/>
        </w:rPr>
        <w:t>учреждения</w:t>
      </w:r>
      <w:r w:rsidRPr="006401BB">
        <w:rPr>
          <w:rFonts w:ascii="Times New Roman" w:eastAsia="Times New Roman" w:hAnsi="Times New Roman" w:cs="Times New Roman"/>
          <w:sz w:val="24"/>
          <w:szCs w:val="24"/>
        </w:rPr>
        <w:t>;</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t>взятка</w:t>
      </w:r>
      <w:r w:rsidRPr="006401BB">
        <w:rPr>
          <w:rFonts w:ascii="Times New Roman" w:eastAsia="Times New Roman" w:hAnsi="Times New Roman" w:cs="Times New Roman"/>
          <w:sz w:val="24"/>
          <w:szCs w:val="24"/>
        </w:rPr>
        <w:t xml:space="preserve"> – получение должностным лицом, иностранным должностным лицом либо </w:t>
      </w:r>
      <w:r w:rsidRPr="006401BB">
        <w:rPr>
          <w:rFonts w:ascii="Times New Roman" w:eastAsia="Times New Roman" w:hAnsi="Times New Roman" w:cs="Times New Roman"/>
          <w:kern w:val="26"/>
          <w:sz w:val="24"/>
          <w:szCs w:val="24"/>
        </w:rPr>
        <w:t>должностным</w:t>
      </w:r>
      <w:r w:rsidRPr="006401BB">
        <w:rPr>
          <w:rFonts w:ascii="Times New Roman" w:eastAsia="Times New Roman" w:hAnsi="Times New Roman" w:cs="Times New Roman"/>
          <w:sz w:val="24"/>
          <w:szCs w:val="24"/>
        </w:rP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lastRenderedPageBreak/>
        <w:t>Закон о противодействии коррупции</w:t>
      </w:r>
      <w:r w:rsidRPr="006401BB">
        <w:rPr>
          <w:rFonts w:ascii="Times New Roman" w:eastAsia="Times New Roman" w:hAnsi="Times New Roman" w:cs="Times New Roman"/>
          <w:sz w:val="24"/>
          <w:szCs w:val="24"/>
        </w:rPr>
        <w:t xml:space="preserve"> – Федеральный закон от 25.12.2008 № 273-ФЗ «О противодействии коррупции»;</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t>законодательство о противодействии коррупции</w:t>
      </w:r>
      <w:r w:rsidRPr="006401BB">
        <w:rPr>
          <w:rFonts w:ascii="Times New Roman" w:eastAsia="Times New Roman" w:hAnsi="Times New Roman" w:cs="Times New Roman"/>
          <w:sz w:val="24"/>
          <w:szCs w:val="24"/>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E20520" w:rsidRPr="006401BB">
        <w:rPr>
          <w:rFonts w:ascii="Times New Roman" w:eastAsia="Times New Roman" w:hAnsi="Times New Roman" w:cs="Times New Roman"/>
          <w:sz w:val="24"/>
          <w:szCs w:val="24"/>
        </w:rPr>
        <w:t>Красноярского края;</w:t>
      </w:r>
    </w:p>
    <w:p w:rsidR="00317122" w:rsidRPr="006401BB" w:rsidRDefault="00317122" w:rsidP="00317122">
      <w:pPr>
        <w:spacing w:after="0"/>
        <w:ind w:firstLine="709"/>
        <w:jc w:val="both"/>
        <w:rPr>
          <w:rFonts w:ascii="Times New Roman" w:eastAsia="Calibri" w:hAnsi="Times New Roman" w:cs="Times New Roman"/>
          <w:bCs/>
          <w:kern w:val="28"/>
          <w:sz w:val="24"/>
          <w:szCs w:val="24"/>
        </w:rPr>
      </w:pPr>
      <w:r w:rsidRPr="006401BB">
        <w:rPr>
          <w:rFonts w:ascii="Times New Roman" w:eastAsia="Calibri" w:hAnsi="Times New Roman" w:cs="Times New Roman"/>
          <w:b/>
          <w:kern w:val="28"/>
          <w:sz w:val="24"/>
          <w:szCs w:val="24"/>
        </w:rPr>
        <w:t>комиссия</w:t>
      </w:r>
      <w:r w:rsidRPr="006401BB">
        <w:rPr>
          <w:rFonts w:ascii="Times New Roman" w:eastAsia="Calibri" w:hAnsi="Times New Roman" w:cs="Times New Roman"/>
          <w:kern w:val="28"/>
          <w:sz w:val="24"/>
          <w:szCs w:val="24"/>
        </w:rPr>
        <w:t xml:space="preserve"> - комиссия по </w:t>
      </w:r>
      <w:r w:rsidRPr="006401BB">
        <w:rPr>
          <w:rFonts w:ascii="Times New Roman" w:eastAsia="Calibri" w:hAnsi="Times New Roman" w:cs="Times New Roman"/>
          <w:bCs/>
          <w:kern w:val="28"/>
          <w:sz w:val="24"/>
          <w:szCs w:val="24"/>
        </w:rPr>
        <w:t>противодействию коррупции;</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t>коммерческий подкуп</w:t>
      </w:r>
      <w:r w:rsidRPr="006401BB">
        <w:rPr>
          <w:rFonts w:ascii="Times New Roman" w:eastAsia="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sidRPr="006401BB">
        <w:rPr>
          <w:rFonts w:ascii="Times New Roman" w:eastAsia="Times New Roman" w:hAnsi="Times New Roman" w:cs="Times New Roman"/>
          <w:kern w:val="26"/>
          <w:sz w:val="24"/>
          <w:szCs w:val="24"/>
        </w:rPr>
        <w:t>имущественных</w:t>
      </w:r>
      <w:r w:rsidRPr="006401BB">
        <w:rPr>
          <w:rFonts w:ascii="Times New Roman" w:eastAsia="Times New Roman" w:hAnsi="Times New Roman" w:cs="Times New Roman"/>
          <w:sz w:val="24"/>
          <w:szCs w:val="24"/>
        </w:rPr>
        <w:t xml:space="preserve"> прав за совершение действий (бездействие) в интересах дающего в связи с занимаемым этим лицом служебным положением;</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t>конфликт интересов</w:t>
      </w:r>
      <w:r w:rsidRPr="006401BB">
        <w:rPr>
          <w:rFonts w:ascii="Times New Roman" w:eastAsia="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w:t>
      </w:r>
      <w:r w:rsidR="00EE367E" w:rsidRPr="006401BB">
        <w:rPr>
          <w:rFonts w:ascii="Times New Roman" w:eastAsia="Times New Roman" w:hAnsi="Times New Roman" w:cs="Times New Roman"/>
          <w:sz w:val="24"/>
          <w:szCs w:val="24"/>
        </w:rPr>
        <w:t>учреждения</w:t>
      </w:r>
      <w:r w:rsidRPr="006401BB">
        <w:rPr>
          <w:rFonts w:ascii="Times New Roman" w:eastAsia="Times New Roman" w:hAnsi="Times New Roman" w:cs="Times New Roman"/>
          <w:sz w:val="24"/>
          <w:szCs w:val="24"/>
        </w:rPr>
        <w:t xml:space="preserve">)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w:t>
      </w:r>
      <w:r w:rsidRPr="006401BB">
        <w:rPr>
          <w:rFonts w:ascii="Times New Roman" w:eastAsia="Times New Roman" w:hAnsi="Times New Roman" w:cs="Times New Roman"/>
          <w:kern w:val="26"/>
          <w:sz w:val="24"/>
          <w:szCs w:val="24"/>
        </w:rPr>
        <w:t>личной</w:t>
      </w:r>
      <w:r w:rsidRPr="006401BB">
        <w:rPr>
          <w:rFonts w:ascii="Times New Roman" w:eastAsia="Times New Roman" w:hAnsi="Times New Roman" w:cs="Times New Roman"/>
          <w:sz w:val="24"/>
          <w:szCs w:val="24"/>
        </w:rPr>
        <w:t xml:space="preserve"> заинтересованностью работника (представителя </w:t>
      </w:r>
      <w:r w:rsidR="00EE367E" w:rsidRPr="006401BB">
        <w:rPr>
          <w:rFonts w:ascii="Times New Roman" w:eastAsia="Times New Roman" w:hAnsi="Times New Roman" w:cs="Times New Roman"/>
          <w:sz w:val="24"/>
          <w:szCs w:val="24"/>
        </w:rPr>
        <w:t>учреждения</w:t>
      </w:r>
      <w:r w:rsidRPr="006401BB">
        <w:rPr>
          <w:rFonts w:ascii="Times New Roman" w:eastAsia="Times New Roman" w:hAnsi="Times New Roman" w:cs="Times New Roman"/>
          <w:sz w:val="24"/>
          <w:szCs w:val="24"/>
        </w:rPr>
        <w:t>)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t>контрагент</w:t>
      </w:r>
      <w:r w:rsidRPr="006401BB">
        <w:rPr>
          <w:rFonts w:ascii="Times New Roman" w:eastAsia="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6401BB">
        <w:rPr>
          <w:rFonts w:ascii="Times New Roman" w:eastAsia="Times New Roman" w:hAnsi="Times New Roman" w:cs="Times New Roman"/>
          <w:kern w:val="26"/>
          <w:sz w:val="24"/>
          <w:szCs w:val="24"/>
        </w:rPr>
        <w:t>отношений</w:t>
      </w:r>
      <w:r w:rsidRPr="006401BB">
        <w:rPr>
          <w:rFonts w:ascii="Times New Roman" w:eastAsia="Times New Roman" w:hAnsi="Times New Roman" w:cs="Times New Roman"/>
          <w:sz w:val="24"/>
          <w:szCs w:val="24"/>
        </w:rPr>
        <w:t>;</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t>коррупция</w:t>
      </w:r>
      <w:r w:rsidRPr="006401BB">
        <w:rPr>
          <w:rFonts w:ascii="Times New Roman" w:eastAsia="Times New Roman" w:hAnsi="Times New Roman" w:cs="Times New Roman"/>
          <w:sz w:val="24"/>
          <w:szCs w:val="24"/>
        </w:rPr>
        <w:t xml:space="preserve"> – злоупотребление служебным положением, дача взятки, получение взятки, </w:t>
      </w:r>
      <w:r w:rsidRPr="006401BB">
        <w:rPr>
          <w:rFonts w:ascii="Times New Roman" w:eastAsia="Times New Roman" w:hAnsi="Times New Roman" w:cs="Times New Roman"/>
          <w:kern w:val="26"/>
          <w:sz w:val="24"/>
          <w:szCs w:val="24"/>
        </w:rPr>
        <w:t>злоупотребление</w:t>
      </w:r>
      <w:r w:rsidRPr="006401BB">
        <w:rPr>
          <w:rFonts w:ascii="Times New Roman" w:eastAsia="Times New Roman" w:hAnsi="Times New Roman" w:cs="Times New Roman"/>
          <w:sz w:val="24"/>
          <w:szCs w:val="24"/>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t>личная заинтересованность</w:t>
      </w:r>
      <w:r w:rsidRPr="006401BB">
        <w:rPr>
          <w:rFonts w:ascii="Times New Roman" w:eastAsia="Times New Roman" w:hAnsi="Times New Roman" w:cs="Times New Roman"/>
          <w:sz w:val="24"/>
          <w:szCs w:val="24"/>
        </w:rPr>
        <w:t xml:space="preserve"> работника (представителя </w:t>
      </w:r>
      <w:r w:rsidR="00EE367E" w:rsidRPr="006401BB">
        <w:rPr>
          <w:rFonts w:ascii="Times New Roman" w:eastAsia="Times New Roman" w:hAnsi="Times New Roman" w:cs="Times New Roman"/>
          <w:sz w:val="24"/>
          <w:szCs w:val="24"/>
        </w:rPr>
        <w:t>учреждения</w:t>
      </w:r>
      <w:r w:rsidRPr="006401BB">
        <w:rPr>
          <w:rFonts w:ascii="Times New Roman" w:eastAsia="Times New Roman" w:hAnsi="Times New Roman" w:cs="Times New Roman"/>
          <w:sz w:val="24"/>
          <w:szCs w:val="24"/>
        </w:rPr>
        <w:t xml:space="preserve">) –заинтересованность работника (представителя </w:t>
      </w:r>
      <w:r w:rsidR="00EE367E" w:rsidRPr="006401BB">
        <w:rPr>
          <w:rFonts w:ascii="Times New Roman" w:eastAsia="Times New Roman" w:hAnsi="Times New Roman" w:cs="Times New Roman"/>
          <w:sz w:val="24"/>
          <w:szCs w:val="24"/>
        </w:rPr>
        <w:t>учреждения</w:t>
      </w:r>
      <w:r w:rsidRPr="006401BB">
        <w:rPr>
          <w:rFonts w:ascii="Times New Roman" w:eastAsia="Times New Roman" w:hAnsi="Times New Roman" w:cs="Times New Roman"/>
          <w:sz w:val="24"/>
          <w:szCs w:val="24"/>
        </w:rPr>
        <w:t xml:space="preserve">), связанная с возможностью получения </w:t>
      </w:r>
      <w:r w:rsidRPr="006401BB">
        <w:rPr>
          <w:rFonts w:ascii="Times New Roman" w:eastAsia="Times New Roman" w:hAnsi="Times New Roman" w:cs="Times New Roman"/>
          <w:kern w:val="26"/>
          <w:sz w:val="24"/>
          <w:szCs w:val="24"/>
        </w:rPr>
        <w:t>работником</w:t>
      </w:r>
      <w:r w:rsidRPr="006401BB">
        <w:rPr>
          <w:rFonts w:ascii="Times New Roman" w:eastAsia="Times New Roman" w:hAnsi="Times New Roman" w:cs="Times New Roman"/>
          <w:sz w:val="24"/>
          <w:szCs w:val="24"/>
        </w:rPr>
        <w:t xml:space="preserve">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20520" w:rsidRPr="006401BB" w:rsidRDefault="00EE367E" w:rsidP="00E20520">
      <w:pPr>
        <w:ind w:firstLine="708"/>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t>учреждение</w:t>
      </w:r>
      <w:r w:rsidR="00317122" w:rsidRPr="006401BB">
        <w:rPr>
          <w:rFonts w:ascii="Times New Roman" w:eastAsia="Times New Roman" w:hAnsi="Times New Roman" w:cs="Times New Roman"/>
          <w:sz w:val="24"/>
          <w:szCs w:val="24"/>
        </w:rPr>
        <w:t xml:space="preserve"> – </w:t>
      </w:r>
      <w:r w:rsidR="006D0308" w:rsidRPr="006D0308">
        <w:rPr>
          <w:rFonts w:ascii="Times New Roman" w:eastAsia="Times New Roman" w:hAnsi="Times New Roman" w:cs="Times New Roman"/>
          <w:sz w:val="24"/>
          <w:szCs w:val="24"/>
        </w:rPr>
        <w:t>МБУЗ «</w:t>
      </w:r>
      <w:r w:rsidR="00FB6F7C">
        <w:rPr>
          <w:rFonts w:ascii="Times New Roman" w:eastAsia="Times New Roman" w:hAnsi="Times New Roman" w:cs="Times New Roman"/>
          <w:sz w:val="24"/>
          <w:szCs w:val="24"/>
        </w:rPr>
        <w:t>ГК</w:t>
      </w:r>
      <w:r w:rsidR="006D0308" w:rsidRPr="006D0308">
        <w:rPr>
          <w:rFonts w:ascii="Times New Roman" w:eastAsia="Times New Roman" w:hAnsi="Times New Roman" w:cs="Times New Roman"/>
          <w:sz w:val="24"/>
          <w:szCs w:val="24"/>
        </w:rPr>
        <w:t xml:space="preserve">БСМП </w:t>
      </w:r>
      <w:r w:rsidR="00E20520" w:rsidRPr="006401BB">
        <w:rPr>
          <w:rFonts w:ascii="Times New Roman" w:eastAsia="Times New Roman" w:hAnsi="Times New Roman" w:cs="Times New Roman"/>
          <w:sz w:val="24"/>
          <w:szCs w:val="24"/>
        </w:rPr>
        <w:t xml:space="preserve"> им. Н.С. Карповича»</w:t>
      </w:r>
    </w:p>
    <w:p w:rsidR="00317122" w:rsidRPr="006401BB" w:rsidRDefault="00317122" w:rsidP="00317122">
      <w:pPr>
        <w:spacing w:after="0"/>
        <w:ind w:firstLine="709"/>
        <w:jc w:val="both"/>
        <w:rPr>
          <w:rFonts w:ascii="Times New Roman" w:eastAsia="Calibri" w:hAnsi="Times New Roman" w:cs="Times New Roman"/>
          <w:kern w:val="28"/>
          <w:sz w:val="24"/>
          <w:szCs w:val="24"/>
        </w:rPr>
      </w:pPr>
      <w:r w:rsidRPr="006401BB">
        <w:rPr>
          <w:rFonts w:ascii="Times New Roman" w:eastAsia="Calibri" w:hAnsi="Times New Roman" w:cs="Times New Roman"/>
          <w:b/>
          <w:kern w:val="28"/>
          <w:sz w:val="24"/>
          <w:szCs w:val="24"/>
        </w:rPr>
        <w:t>официальный сайт</w:t>
      </w:r>
      <w:r w:rsidRPr="006401BB">
        <w:rPr>
          <w:rFonts w:ascii="Times New Roman" w:eastAsia="Calibri" w:hAnsi="Times New Roman" w:cs="Times New Roman"/>
          <w:kern w:val="28"/>
          <w:sz w:val="24"/>
          <w:szCs w:val="24"/>
        </w:rPr>
        <w:t xml:space="preserve"> – сайт </w:t>
      </w:r>
      <w:r w:rsidR="00EE367E" w:rsidRPr="006401BB">
        <w:rPr>
          <w:rFonts w:ascii="Times New Roman" w:eastAsia="Calibri" w:hAnsi="Times New Roman" w:cs="Times New Roman"/>
          <w:kern w:val="28"/>
          <w:sz w:val="24"/>
          <w:szCs w:val="24"/>
        </w:rPr>
        <w:t>учреждения</w:t>
      </w:r>
      <w:r w:rsidRPr="006401BB">
        <w:rPr>
          <w:rFonts w:ascii="Times New Roman" w:eastAsia="Calibri" w:hAnsi="Times New Roman" w:cs="Times New Roman"/>
          <w:kern w:val="28"/>
          <w:sz w:val="24"/>
          <w:szCs w:val="24"/>
        </w:rPr>
        <w:t xml:space="preserve">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t>план противодействия коррупции</w:t>
      </w:r>
      <w:r w:rsidRPr="006401BB">
        <w:rPr>
          <w:rFonts w:ascii="Times New Roman" w:eastAsia="Times New Roman" w:hAnsi="Times New Roman" w:cs="Times New Roman"/>
          <w:sz w:val="24"/>
          <w:szCs w:val="24"/>
        </w:rPr>
        <w:t xml:space="preserve"> – ежегодно утверждаемый руководителем </w:t>
      </w:r>
      <w:r w:rsidR="00EE367E" w:rsidRPr="006401BB">
        <w:rPr>
          <w:rFonts w:ascii="Times New Roman" w:eastAsia="Times New Roman" w:hAnsi="Times New Roman" w:cs="Times New Roman"/>
          <w:sz w:val="24"/>
          <w:szCs w:val="24"/>
        </w:rPr>
        <w:t>учреждения</w:t>
      </w:r>
      <w:r w:rsidRPr="006401BB">
        <w:rPr>
          <w:rFonts w:ascii="Times New Roman" w:eastAsia="Times New Roman" w:hAnsi="Times New Roman" w:cs="Times New Roman"/>
          <w:sz w:val="24"/>
          <w:szCs w:val="24"/>
        </w:rPr>
        <w:t xml:space="preserve"> документ, </w:t>
      </w:r>
      <w:r w:rsidRPr="006401BB">
        <w:rPr>
          <w:rFonts w:ascii="Times New Roman" w:eastAsia="Calibri" w:hAnsi="Times New Roman" w:cs="Times New Roman"/>
          <w:sz w:val="24"/>
          <w:szCs w:val="24"/>
        </w:rPr>
        <w:t xml:space="preserve">устанавливающий перечень намечаемых к выполнению </w:t>
      </w:r>
      <w:r w:rsidRPr="006401BB">
        <w:rPr>
          <w:rFonts w:ascii="Times New Roman" w:eastAsia="Times New Roman" w:hAnsi="Times New Roman" w:cs="Times New Roman"/>
          <w:sz w:val="24"/>
          <w:szCs w:val="24"/>
        </w:rPr>
        <w:t xml:space="preserve">мероприятий, их последовательность, сроки реализации, ответственных исполнителей и </w:t>
      </w:r>
      <w:r w:rsidRPr="006401BB">
        <w:rPr>
          <w:rFonts w:ascii="Times New Roman" w:eastAsia="Times New Roman" w:hAnsi="Times New Roman" w:cs="Times New Roman"/>
          <w:sz w:val="24"/>
          <w:szCs w:val="24"/>
        </w:rPr>
        <w:lastRenderedPageBreak/>
        <w:t>ожидаемые результаты, разработанный на основе типового плана противодействия коррупции;</w:t>
      </w:r>
    </w:p>
    <w:p w:rsidR="00317122" w:rsidRPr="006401BB" w:rsidRDefault="00317122" w:rsidP="00317122">
      <w:pPr>
        <w:spacing w:after="0"/>
        <w:ind w:firstLine="709"/>
        <w:jc w:val="both"/>
        <w:rPr>
          <w:rFonts w:ascii="Times New Roman" w:eastAsia="Times New Roman" w:hAnsi="Times New Roman" w:cs="Times New Roman"/>
          <w:b/>
          <w:sz w:val="24"/>
          <w:szCs w:val="24"/>
        </w:rPr>
      </w:pPr>
      <w:r w:rsidRPr="006401BB">
        <w:rPr>
          <w:rFonts w:ascii="Times New Roman" w:eastAsia="Times New Roman" w:hAnsi="Times New Roman" w:cs="Times New Roman"/>
          <w:b/>
          <w:sz w:val="24"/>
          <w:szCs w:val="24"/>
        </w:rPr>
        <w:t xml:space="preserve">предупреждение коррупции </w:t>
      </w:r>
      <w:r w:rsidRPr="006401BB">
        <w:rPr>
          <w:rFonts w:ascii="Times New Roman" w:eastAsia="Times New Roman" w:hAnsi="Times New Roman" w:cs="Times New Roman"/>
          <w:sz w:val="24"/>
          <w:szCs w:val="24"/>
        </w:rPr>
        <w:t xml:space="preserve">– деятельность </w:t>
      </w:r>
      <w:r w:rsidR="00EE367E" w:rsidRPr="006401BB">
        <w:rPr>
          <w:rFonts w:ascii="Times New Roman" w:eastAsia="Times New Roman" w:hAnsi="Times New Roman" w:cs="Times New Roman"/>
          <w:sz w:val="24"/>
          <w:szCs w:val="24"/>
        </w:rPr>
        <w:t>учреждения</w:t>
      </w:r>
      <w:r w:rsidRPr="006401BB">
        <w:rPr>
          <w:rFonts w:ascii="Times New Roman" w:eastAsia="Times New Roman" w:hAnsi="Times New Roman" w:cs="Times New Roman"/>
          <w:sz w:val="24"/>
          <w:szCs w:val="24"/>
        </w:rPr>
        <w:t xml:space="preserve">, направленная на введение </w:t>
      </w:r>
      <w:r w:rsidRPr="006401BB">
        <w:rPr>
          <w:rFonts w:ascii="Times New Roman" w:eastAsia="Times New Roman" w:hAnsi="Times New Roman" w:cs="Times New Roman"/>
          <w:sz w:val="24"/>
          <w:szCs w:val="24"/>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sidRPr="006401BB">
        <w:rPr>
          <w:rFonts w:ascii="Times New Roman" w:eastAsia="Times New Roman" w:hAnsi="Times New Roman" w:cs="Times New Roman"/>
          <w:sz w:val="24"/>
          <w:szCs w:val="24"/>
        </w:rPr>
        <w:t>недопущение коррупционных правонарушений</w:t>
      </w:r>
      <w:r w:rsidRPr="006401BB">
        <w:rPr>
          <w:rFonts w:ascii="Times New Roman" w:eastAsia="Times New Roman" w:hAnsi="Times New Roman" w:cs="Times New Roman"/>
          <w:sz w:val="24"/>
          <w:szCs w:val="24"/>
          <w:shd w:val="clear" w:color="auto" w:fill="FFFFFF"/>
        </w:rPr>
        <w:t>, в том числе выявление и последующее устранение причин коррупции;</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b/>
          <w:sz w:val="24"/>
          <w:szCs w:val="24"/>
        </w:rPr>
        <w:t>противодействие коррупции</w:t>
      </w:r>
      <w:r w:rsidRPr="006401BB">
        <w:rPr>
          <w:rFonts w:ascii="Times New Roman" w:eastAsia="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6401BB">
        <w:rPr>
          <w:rFonts w:ascii="Times New Roman" w:eastAsia="Times New Roman" w:hAnsi="Times New Roman" w:cs="Times New Roman"/>
          <w:kern w:val="26"/>
          <w:sz w:val="24"/>
          <w:szCs w:val="24"/>
        </w:rPr>
        <w:t>самоуправления</w:t>
      </w:r>
      <w:r w:rsidRPr="006401BB">
        <w:rPr>
          <w:rFonts w:ascii="Times New Roman" w:eastAsia="Times New Roman" w:hAnsi="Times New Roman" w:cs="Times New Roman"/>
          <w:sz w:val="24"/>
          <w:szCs w:val="24"/>
        </w:rPr>
        <w:t>, институтов гражданского общества, организаций и физических лиц в пределах их полномочий:</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sz w:val="24"/>
          <w:szCs w:val="24"/>
        </w:rPr>
        <w:t xml:space="preserve">б) по выявлению, </w:t>
      </w:r>
      <w:r w:rsidRPr="006401BB">
        <w:rPr>
          <w:rFonts w:ascii="Times New Roman" w:eastAsia="Times New Roman" w:hAnsi="Times New Roman" w:cs="Times New Roman"/>
          <w:kern w:val="26"/>
          <w:sz w:val="24"/>
          <w:szCs w:val="24"/>
        </w:rPr>
        <w:t>предупреждению</w:t>
      </w:r>
      <w:r w:rsidRPr="006401BB">
        <w:rPr>
          <w:rFonts w:ascii="Times New Roman" w:eastAsia="Times New Roman" w:hAnsi="Times New Roman" w:cs="Times New Roman"/>
          <w:sz w:val="24"/>
          <w:szCs w:val="24"/>
        </w:rPr>
        <w:t>, пресечению, раскрытию и расследованию коррупционных правонарушений (борьба с коррупцией);</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sz w:val="24"/>
          <w:szCs w:val="24"/>
        </w:rPr>
        <w:t xml:space="preserve">в) по минимизации и (или) </w:t>
      </w:r>
      <w:r w:rsidRPr="006401BB">
        <w:rPr>
          <w:rFonts w:ascii="Times New Roman" w:eastAsia="Times New Roman" w:hAnsi="Times New Roman" w:cs="Times New Roman"/>
          <w:kern w:val="26"/>
          <w:sz w:val="24"/>
          <w:szCs w:val="24"/>
        </w:rPr>
        <w:t>ликвидации</w:t>
      </w:r>
      <w:r w:rsidRPr="006401BB">
        <w:rPr>
          <w:rFonts w:ascii="Times New Roman" w:eastAsia="Times New Roman" w:hAnsi="Times New Roman" w:cs="Times New Roman"/>
          <w:sz w:val="24"/>
          <w:szCs w:val="24"/>
        </w:rPr>
        <w:t xml:space="preserve"> последствий коррупционных правонарушений.</w:t>
      </w:r>
    </w:p>
    <w:p w:rsidR="00317122" w:rsidRPr="006401BB" w:rsidRDefault="00317122" w:rsidP="00317122">
      <w:pPr>
        <w:autoSpaceDE w:val="0"/>
        <w:autoSpaceDN w:val="0"/>
        <w:adjustRightInd w:val="0"/>
        <w:spacing w:after="0" w:line="240" w:lineRule="auto"/>
        <w:ind w:firstLine="709"/>
        <w:jc w:val="both"/>
        <w:rPr>
          <w:rFonts w:ascii="Times New Roman" w:eastAsia="Calibri" w:hAnsi="Times New Roman" w:cs="Times New Roman"/>
          <w:sz w:val="24"/>
          <w:szCs w:val="24"/>
        </w:rPr>
      </w:pPr>
      <w:r w:rsidRPr="006401BB">
        <w:rPr>
          <w:rFonts w:ascii="Times New Roman" w:eastAsia="Calibri" w:hAnsi="Times New Roman" w:cs="Times New Roman"/>
          <w:b/>
          <w:sz w:val="24"/>
          <w:szCs w:val="24"/>
        </w:rPr>
        <w:t>работник</w:t>
      </w:r>
      <w:r w:rsidRPr="006401BB">
        <w:rPr>
          <w:rFonts w:ascii="Times New Roman" w:eastAsia="Calibri" w:hAnsi="Times New Roman" w:cs="Times New Roman"/>
          <w:sz w:val="24"/>
          <w:szCs w:val="24"/>
        </w:rPr>
        <w:t xml:space="preserve"> - физическое лицо, вступившее в трудовые отношения с </w:t>
      </w:r>
      <w:r w:rsidR="00EE367E" w:rsidRPr="006401BB">
        <w:rPr>
          <w:rFonts w:ascii="Times New Roman" w:eastAsia="Calibri" w:hAnsi="Times New Roman" w:cs="Times New Roman"/>
          <w:sz w:val="24"/>
          <w:szCs w:val="24"/>
        </w:rPr>
        <w:t>учреждением</w:t>
      </w:r>
      <w:r w:rsidRPr="006401BB">
        <w:rPr>
          <w:rFonts w:ascii="Times New Roman" w:eastAsia="Calibri" w:hAnsi="Times New Roman" w:cs="Times New Roman"/>
          <w:sz w:val="24"/>
          <w:szCs w:val="24"/>
        </w:rPr>
        <w:t>;</w:t>
      </w:r>
    </w:p>
    <w:p w:rsidR="00317122" w:rsidRPr="006401BB" w:rsidRDefault="00317122" w:rsidP="00317122">
      <w:pPr>
        <w:spacing w:after="0"/>
        <w:ind w:firstLine="709"/>
        <w:jc w:val="both"/>
        <w:rPr>
          <w:rFonts w:ascii="Times New Roman" w:eastAsia="Times New Roman" w:hAnsi="Times New Roman" w:cs="Times New Roman"/>
          <w:b/>
          <w:sz w:val="24"/>
          <w:szCs w:val="24"/>
        </w:rPr>
      </w:pPr>
      <w:r w:rsidRPr="006401BB">
        <w:rPr>
          <w:rFonts w:ascii="Times New Roman" w:eastAsia="Times New Roman" w:hAnsi="Times New Roman" w:cs="Times New Roman"/>
          <w:b/>
          <w:sz w:val="24"/>
          <w:szCs w:val="24"/>
        </w:rPr>
        <w:t>руководитель организации</w:t>
      </w:r>
      <w:r w:rsidRPr="006401BB">
        <w:rPr>
          <w:rFonts w:ascii="Times New Roman" w:eastAsia="Times New Roman" w:hAnsi="Times New Roman" w:cs="Times New Roman"/>
          <w:sz w:val="24"/>
          <w:szCs w:val="24"/>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00E20520" w:rsidRPr="006401BB">
        <w:rPr>
          <w:rFonts w:ascii="Times New Roman" w:eastAsia="Times New Roman" w:hAnsi="Times New Roman" w:cs="Times New Roman"/>
          <w:sz w:val="24"/>
          <w:szCs w:val="24"/>
        </w:rPr>
        <w:t>Красноярского края</w:t>
      </w:r>
      <w:r w:rsidRPr="006401BB">
        <w:rPr>
          <w:rFonts w:ascii="Times New Roman" w:eastAsia="Times New Roman" w:hAnsi="Times New Roman" w:cs="Times New Roman"/>
          <w:sz w:val="24"/>
          <w:szCs w:val="24"/>
        </w:rPr>
        <w:t xml:space="preserve">, нормативными правовыми актами органов местного самоуправления, учредительными документами </w:t>
      </w:r>
      <w:r w:rsidR="00EE367E" w:rsidRPr="006401BB">
        <w:rPr>
          <w:rFonts w:ascii="Times New Roman" w:eastAsia="Times New Roman" w:hAnsi="Times New Roman" w:cs="Times New Roman"/>
          <w:sz w:val="24"/>
          <w:szCs w:val="24"/>
        </w:rPr>
        <w:t>учреждения</w:t>
      </w:r>
      <w:r w:rsidRPr="006401BB">
        <w:rPr>
          <w:rFonts w:ascii="Times New Roman" w:eastAsia="Times New Roman" w:hAnsi="Times New Roman" w:cs="Times New Roman"/>
          <w:sz w:val="24"/>
          <w:szCs w:val="24"/>
        </w:rPr>
        <w:t xml:space="preserve"> и локальными нормативными актами осуществляет руководство </w:t>
      </w:r>
      <w:r w:rsidR="00EE367E" w:rsidRPr="006401BB">
        <w:rPr>
          <w:rFonts w:ascii="Times New Roman" w:eastAsia="Times New Roman" w:hAnsi="Times New Roman" w:cs="Times New Roman"/>
          <w:sz w:val="24"/>
          <w:szCs w:val="24"/>
        </w:rPr>
        <w:t>учреждения</w:t>
      </w:r>
      <w:r w:rsidRPr="006401BB">
        <w:rPr>
          <w:rFonts w:ascii="Times New Roman" w:eastAsia="Times New Roman" w:hAnsi="Times New Roman" w:cs="Times New Roman"/>
          <w:sz w:val="24"/>
          <w:szCs w:val="24"/>
        </w:rPr>
        <w:t>, в том числе выполняет функции ее единоличного исполнительного органа.</w:t>
      </w:r>
    </w:p>
    <w:p w:rsidR="00317122" w:rsidRPr="006401BB" w:rsidRDefault="00317122" w:rsidP="00EE367E">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 xml:space="preserve">Основные принципы работы </w:t>
      </w:r>
      <w:r w:rsidRPr="006401BB">
        <w:rPr>
          <w:rFonts w:ascii="Times New Roman" w:eastAsia="Times New Roman" w:hAnsi="Times New Roman" w:cs="Times New Roman"/>
          <w:b/>
          <w:kern w:val="26"/>
          <w:sz w:val="24"/>
          <w:szCs w:val="24"/>
        </w:rPr>
        <w:br/>
        <w:t xml:space="preserve">по предупреждению коррупции в </w:t>
      </w:r>
      <w:r w:rsidR="00EE367E" w:rsidRPr="006401BB">
        <w:rPr>
          <w:rFonts w:ascii="Times New Roman" w:eastAsia="Times New Roman" w:hAnsi="Times New Roman" w:cs="Times New Roman"/>
          <w:b/>
          <w:kern w:val="26"/>
          <w:sz w:val="24"/>
          <w:szCs w:val="24"/>
        </w:rPr>
        <w:t>учреждении</w:t>
      </w:r>
    </w:p>
    <w:p w:rsidR="00317122" w:rsidRPr="006401BB" w:rsidRDefault="00317122" w:rsidP="00EE367E">
      <w:pPr>
        <w:numPr>
          <w:ilvl w:val="1"/>
          <w:numId w:val="5"/>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Антикоррупционная политика </w:t>
      </w:r>
      <w:r w:rsidR="00EE367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основывается на следующих основных принципах: </w:t>
      </w:r>
    </w:p>
    <w:p w:rsidR="00317122" w:rsidRPr="006401BB" w:rsidRDefault="00317122" w:rsidP="00EE367E">
      <w:pPr>
        <w:numPr>
          <w:ilvl w:val="2"/>
          <w:numId w:val="5"/>
        </w:numPr>
        <w:tabs>
          <w:tab w:val="left" w:pos="567"/>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Принцип соответствия Антикоррупционной политики </w:t>
      </w:r>
      <w:r w:rsidR="00EE367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действующему законодательству и общепринятым нормам права.</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w:t>
      </w:r>
      <w:r w:rsidR="00EE367E" w:rsidRPr="006401BB">
        <w:rPr>
          <w:rFonts w:ascii="Times New Roman" w:eastAsia="Times New Roman" w:hAnsi="Times New Roman" w:cs="Times New Roman"/>
          <w:kern w:val="26"/>
          <w:sz w:val="24"/>
          <w:szCs w:val="24"/>
        </w:rPr>
        <w:t>учреждению</w:t>
      </w:r>
      <w:r w:rsidRPr="006401BB">
        <w:rPr>
          <w:rFonts w:ascii="Times New Roman" w:eastAsia="Times New Roman" w:hAnsi="Times New Roman" w:cs="Times New Roman"/>
          <w:kern w:val="26"/>
          <w:sz w:val="24"/>
          <w:szCs w:val="24"/>
        </w:rPr>
        <w:t xml:space="preserve">. </w:t>
      </w:r>
    </w:p>
    <w:p w:rsidR="00317122" w:rsidRPr="006401BB" w:rsidRDefault="00317122" w:rsidP="00EE0FF2">
      <w:pPr>
        <w:numPr>
          <w:ilvl w:val="2"/>
          <w:numId w:val="5"/>
        </w:numPr>
        <w:tabs>
          <w:tab w:val="left" w:pos="567"/>
        </w:tabs>
        <w:autoSpaceDE w:val="0"/>
        <w:autoSpaceDN w:val="0"/>
        <w:adjustRightInd w:val="0"/>
        <w:spacing w:after="0" w:line="240" w:lineRule="auto"/>
        <w:ind w:firstLine="52"/>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Принцип личного примера руководства.</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Ключевая роль руководства</w:t>
      </w:r>
      <w:r w:rsidR="00F23F04" w:rsidRPr="006401BB">
        <w:rPr>
          <w:rFonts w:ascii="Times New Roman" w:eastAsia="Times New Roman" w:hAnsi="Times New Roman" w:cs="Times New Roman"/>
          <w:kern w:val="26"/>
          <w:sz w:val="24"/>
          <w:szCs w:val="24"/>
        </w:rPr>
        <w:t xml:space="preserve">учреждения </w:t>
      </w:r>
      <w:r w:rsidRPr="006401BB">
        <w:rPr>
          <w:rFonts w:ascii="Times New Roman" w:eastAsia="Times New Roman" w:hAnsi="Times New Roman" w:cs="Times New Roman"/>
          <w:kern w:val="26"/>
          <w:sz w:val="24"/>
          <w:szCs w:val="24"/>
        </w:rPr>
        <w:t>в формировании культуры нетерпимости к коррупции и в создании внутриорганизационной системы предупреждения коррупции.</w:t>
      </w:r>
    </w:p>
    <w:p w:rsidR="00317122" w:rsidRPr="006401BB" w:rsidRDefault="00317122" w:rsidP="00EE0FF2">
      <w:pPr>
        <w:numPr>
          <w:ilvl w:val="2"/>
          <w:numId w:val="5"/>
        </w:numPr>
        <w:tabs>
          <w:tab w:val="left" w:pos="284"/>
        </w:tabs>
        <w:autoSpaceDE w:val="0"/>
        <w:autoSpaceDN w:val="0"/>
        <w:adjustRightInd w:val="0"/>
        <w:spacing w:after="0" w:line="240" w:lineRule="auto"/>
        <w:ind w:left="709" w:firstLine="425"/>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Принцип вовлеченности работников.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Информированность работников </w:t>
      </w:r>
      <w:r w:rsidR="00F23F04"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317122" w:rsidRPr="006401BB" w:rsidRDefault="00317122" w:rsidP="00EE0FF2">
      <w:pPr>
        <w:numPr>
          <w:ilvl w:val="2"/>
          <w:numId w:val="5"/>
        </w:numPr>
        <w:tabs>
          <w:tab w:val="left" w:pos="567"/>
          <w:tab w:val="left" w:pos="1276"/>
        </w:tabs>
        <w:autoSpaceDE w:val="0"/>
        <w:autoSpaceDN w:val="0"/>
        <w:adjustRightInd w:val="0"/>
        <w:spacing w:after="0" w:line="240" w:lineRule="auto"/>
        <w:ind w:left="567" w:firstLine="567"/>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Принцип соразмерности антикоррупционных процедур риску коррупции.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lastRenderedPageBreak/>
        <w:t xml:space="preserve">Разработка и выполнение комплекса мероприятий, позволяющих снизить вероятность вовлечения </w:t>
      </w:r>
      <w:r w:rsidR="00F23F04"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317122" w:rsidRPr="006401BB" w:rsidRDefault="00317122" w:rsidP="00EE0FF2">
      <w:pPr>
        <w:numPr>
          <w:ilvl w:val="2"/>
          <w:numId w:val="5"/>
        </w:numPr>
        <w:tabs>
          <w:tab w:val="left" w:pos="567"/>
          <w:tab w:val="left" w:pos="1276"/>
        </w:tabs>
        <w:autoSpaceDE w:val="0"/>
        <w:autoSpaceDN w:val="0"/>
        <w:adjustRightInd w:val="0"/>
        <w:spacing w:after="0" w:line="240" w:lineRule="auto"/>
        <w:ind w:left="0"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Принцип эффективности антикоррупционных процедур.</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Осуществление в </w:t>
      </w:r>
      <w:r w:rsidR="00F23F04"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 xml:space="preserve"> антикоррупционных мероприятий, которые имеют низкую стоимость, обеспечивают простоту реализации и приносят значимый результат.</w:t>
      </w:r>
    </w:p>
    <w:p w:rsidR="00317122" w:rsidRPr="006401BB" w:rsidRDefault="00317122" w:rsidP="00317122">
      <w:pPr>
        <w:numPr>
          <w:ilvl w:val="2"/>
          <w:numId w:val="5"/>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Принцип ответственности и неотвратимости наказания.</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Неотвратимость наказания для руководителя </w:t>
      </w:r>
      <w:r w:rsidR="00F23F04"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w:t>
      </w:r>
      <w:r w:rsidR="00F23F04"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за реализацию Антикоррупционной политики. </w:t>
      </w:r>
    </w:p>
    <w:p w:rsidR="00317122" w:rsidRPr="006401BB" w:rsidRDefault="00317122" w:rsidP="00317122">
      <w:pPr>
        <w:numPr>
          <w:ilvl w:val="2"/>
          <w:numId w:val="5"/>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Принцип открытости хозяйственной и иной деятельности.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Информирование контрагентов, партнеров и общественности о принятых в организации антикоррупционных стандартах и процедурах.</w:t>
      </w:r>
    </w:p>
    <w:p w:rsidR="00317122" w:rsidRPr="006401BB" w:rsidRDefault="00317122" w:rsidP="00317122">
      <w:pPr>
        <w:numPr>
          <w:ilvl w:val="2"/>
          <w:numId w:val="5"/>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Принцип постоянного контроля и регулярного мониторинга.</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2" w:name="sub_4"/>
      <w:r w:rsidRPr="006401BB">
        <w:rPr>
          <w:rFonts w:ascii="Times New Roman" w:eastAsia="Times New Roman" w:hAnsi="Times New Roman" w:cs="Times New Roman"/>
          <w:b/>
          <w:kern w:val="26"/>
          <w:sz w:val="24"/>
          <w:szCs w:val="24"/>
        </w:rPr>
        <w:t>Область применения Антикоррупционной политики</w:t>
      </w:r>
      <w:r w:rsidRPr="006401BB">
        <w:rPr>
          <w:rFonts w:ascii="Times New Roman" w:eastAsia="Times New Roman" w:hAnsi="Times New Roman" w:cs="Times New Roman"/>
          <w:b/>
          <w:kern w:val="26"/>
          <w:sz w:val="24"/>
          <w:szCs w:val="24"/>
        </w:rPr>
        <w:br/>
        <w:t>и круг лиц, попадающих под ее действие</w:t>
      </w:r>
    </w:p>
    <w:bookmarkEnd w:id="2"/>
    <w:p w:rsidR="00317122" w:rsidRPr="006401BB" w:rsidRDefault="00317122" w:rsidP="00F23F04">
      <w:pPr>
        <w:numPr>
          <w:ilvl w:val="1"/>
          <w:numId w:val="5"/>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Кругом лиц, попадающих под действие Антикоррупционной политики, являются руководитель </w:t>
      </w:r>
      <w:r w:rsidR="00F23F04"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работники вне зависимости от занимаемой должности и выполняемых функций.</w:t>
      </w:r>
    </w:p>
    <w:p w:rsidR="00317122" w:rsidRPr="006401BB" w:rsidRDefault="00317122" w:rsidP="00F23F04">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3" w:name="sub_5"/>
      <w:r w:rsidRPr="006401BB">
        <w:rPr>
          <w:rFonts w:ascii="Times New Roman" w:eastAsia="Times New Roman" w:hAnsi="Times New Roman" w:cs="Times New Roman"/>
          <w:b/>
          <w:kern w:val="26"/>
          <w:sz w:val="24"/>
          <w:szCs w:val="24"/>
        </w:rPr>
        <w:t>Должностные лица</w:t>
      </w:r>
      <w:r w:rsidR="00F23F04" w:rsidRPr="006401BB">
        <w:rPr>
          <w:rFonts w:ascii="Times New Roman" w:eastAsia="Times New Roman" w:hAnsi="Times New Roman" w:cs="Times New Roman"/>
          <w:b/>
          <w:kern w:val="26"/>
          <w:sz w:val="24"/>
          <w:szCs w:val="24"/>
        </w:rPr>
        <w:t>учреждения</w:t>
      </w:r>
      <w:r w:rsidRPr="006401BB">
        <w:rPr>
          <w:rFonts w:ascii="Times New Roman" w:eastAsia="Times New Roman" w:hAnsi="Times New Roman" w:cs="Times New Roman"/>
          <w:b/>
          <w:kern w:val="26"/>
          <w:sz w:val="24"/>
          <w:szCs w:val="24"/>
        </w:rPr>
        <w:t xml:space="preserve">, </w:t>
      </w:r>
      <w:r w:rsidRPr="006401BB">
        <w:rPr>
          <w:rFonts w:ascii="Times New Roman" w:eastAsia="Times New Roman" w:hAnsi="Times New Roman" w:cs="Times New Roman"/>
          <w:b/>
          <w:kern w:val="26"/>
          <w:sz w:val="24"/>
          <w:szCs w:val="24"/>
        </w:rPr>
        <w:br/>
        <w:t>ответственные за реализацию Антикоррупционной политики,</w:t>
      </w:r>
      <w:r w:rsidRPr="006401BB">
        <w:rPr>
          <w:rFonts w:ascii="Times New Roman" w:eastAsia="Times New Roman" w:hAnsi="Times New Roman" w:cs="Times New Roman"/>
          <w:b/>
          <w:kern w:val="26"/>
          <w:sz w:val="24"/>
          <w:szCs w:val="24"/>
        </w:rPr>
        <w:br/>
        <w:t>и формируемые коллегиальные органы организации</w:t>
      </w:r>
    </w:p>
    <w:bookmarkEnd w:id="3"/>
    <w:p w:rsidR="00317122" w:rsidRPr="006401BB" w:rsidRDefault="00317122" w:rsidP="003F788D">
      <w:pPr>
        <w:numPr>
          <w:ilvl w:val="1"/>
          <w:numId w:val="5"/>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Руководитель </w:t>
      </w:r>
      <w:r w:rsidR="003F788D"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является ответственным за организацию всех мероприятий, направленных на предупреждение коррупции в организации.</w:t>
      </w:r>
    </w:p>
    <w:p w:rsidR="00317122" w:rsidRPr="006401BB" w:rsidRDefault="00317122" w:rsidP="003F788D">
      <w:pPr>
        <w:numPr>
          <w:ilvl w:val="1"/>
          <w:numId w:val="5"/>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Руководитель </w:t>
      </w:r>
      <w:r w:rsidR="003F788D"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исходя из установленных задач, специфики деятельности, штатной численности, организационной структуры </w:t>
      </w:r>
      <w:r w:rsidR="003F788D"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назначает лицо или несколько лиц, ответственных за реализацию Антикоррупционной политики в пределах их полномочий</w:t>
      </w:r>
      <w:r w:rsidR="002A2566">
        <w:rPr>
          <w:rFonts w:ascii="Times New Roman" w:eastAsia="Times New Roman" w:hAnsi="Times New Roman" w:cs="Times New Roman"/>
          <w:kern w:val="26"/>
          <w:sz w:val="24"/>
          <w:szCs w:val="24"/>
        </w:rPr>
        <w:t>(</w:t>
      </w:r>
      <w:r w:rsidR="00666B26">
        <w:rPr>
          <w:rFonts w:ascii="Times New Roman" w:eastAsia="Times New Roman" w:hAnsi="Times New Roman" w:cs="Times New Roman"/>
          <w:kern w:val="26"/>
          <w:sz w:val="24"/>
          <w:szCs w:val="24"/>
        </w:rPr>
        <w:t>приложение 1 к Антикоррупционной политике)</w:t>
      </w:r>
      <w:r w:rsidRPr="006401BB">
        <w:rPr>
          <w:rFonts w:ascii="Times New Roman" w:eastAsia="Times New Roman" w:hAnsi="Times New Roman" w:cs="Times New Roman"/>
          <w:kern w:val="26"/>
          <w:sz w:val="24"/>
          <w:szCs w:val="24"/>
        </w:rPr>
        <w:t>.</w:t>
      </w:r>
    </w:p>
    <w:p w:rsidR="00317122" w:rsidRPr="006401BB" w:rsidRDefault="00317122" w:rsidP="00E11974">
      <w:pPr>
        <w:numPr>
          <w:ilvl w:val="1"/>
          <w:numId w:val="5"/>
        </w:numPr>
        <w:tabs>
          <w:tab w:val="left" w:pos="567"/>
          <w:tab w:val="left" w:pos="1276"/>
        </w:tabs>
        <w:autoSpaceDE w:val="0"/>
        <w:autoSpaceDN w:val="0"/>
        <w:adjustRightInd w:val="0"/>
        <w:spacing w:after="0" w:line="240" w:lineRule="auto"/>
        <w:ind w:left="0" w:firstLine="567"/>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Основные обязанности лица (лиц), ответственных за реализацию Антикоррупционной политики: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подготовка рекомендаций для принятия решений по вопросам предупреждения коррупции в </w:t>
      </w:r>
      <w:r w:rsidR="001C49E1"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подготовка предложений, направленных на устранение причин и условий, порождающих риск возникновения коррупции в </w:t>
      </w:r>
      <w:r w:rsidR="001C49E1"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разработка и представление на утверждение руководителю </w:t>
      </w:r>
      <w:r w:rsidR="003F788D"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проектов локальных нормативных актов, направленных на реализацию мер по предупреждению коррупции;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проведение контрольных мероприятий, направленных на выявление коррупционных правонарушений, совершенных работниками;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организация проведения оценки коррупционных рисков;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lastRenderedPageBreak/>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w:t>
      </w:r>
      <w:r w:rsidR="003F788D"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по вопросам предупреждения коррупции;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организация мероприятий по вопросам профилактики и противодействия коррупции;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организация мероприятий по антикоррупционному просвещению работников;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индивидуальное консультирование работников;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участие в организации антикоррупционной пропаганды;</w:t>
      </w:r>
    </w:p>
    <w:p w:rsidR="00317122" w:rsidRPr="006401BB" w:rsidRDefault="00317122" w:rsidP="00317122">
      <w:pPr>
        <w:spacing w:after="0"/>
        <w:ind w:firstLine="709"/>
        <w:jc w:val="both"/>
        <w:rPr>
          <w:rFonts w:ascii="Times New Roman" w:eastAsia="Times New Roman" w:hAnsi="Times New Roman" w:cs="Times New Roman"/>
          <w:sz w:val="24"/>
          <w:szCs w:val="24"/>
        </w:rPr>
      </w:pPr>
      <w:r w:rsidRPr="006401BB">
        <w:rPr>
          <w:rFonts w:ascii="Times New Roman" w:eastAsia="Times New Roman" w:hAnsi="Times New Roman" w:cs="Times New Roman"/>
          <w:kern w:val="26"/>
          <w:sz w:val="24"/>
          <w:szCs w:val="24"/>
        </w:rPr>
        <w:t xml:space="preserve">– проведение оценки результатов работы по предупреждению коррупции в </w:t>
      </w:r>
      <w:r w:rsidR="003F788D"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 xml:space="preserve"> и подготовка соответствующих отчетных материалов для</w:t>
      </w:r>
      <w:r w:rsidRPr="006401BB">
        <w:rPr>
          <w:rFonts w:ascii="Times New Roman" w:eastAsia="Times New Roman" w:hAnsi="Times New Roman" w:cs="Times New Roman"/>
          <w:sz w:val="24"/>
          <w:szCs w:val="24"/>
        </w:rPr>
        <w:t xml:space="preserve"> руководителя организации;</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4" w:name="sub_6"/>
      <w:r w:rsidRPr="006401BB">
        <w:rPr>
          <w:rFonts w:ascii="Times New Roman" w:eastAsia="Times New Roman" w:hAnsi="Times New Roman" w:cs="Times New Roman"/>
          <w:b/>
          <w:kern w:val="26"/>
          <w:sz w:val="24"/>
          <w:szCs w:val="24"/>
        </w:rPr>
        <w:t>Обязанности работников,</w:t>
      </w:r>
      <w:r w:rsidRPr="006401BB">
        <w:rPr>
          <w:rFonts w:ascii="Times New Roman" w:eastAsia="Times New Roman" w:hAnsi="Times New Roman" w:cs="Times New Roman"/>
          <w:b/>
          <w:kern w:val="26"/>
          <w:sz w:val="24"/>
          <w:szCs w:val="24"/>
        </w:rPr>
        <w:br/>
        <w:t>связанные с предупреждением коррупции</w:t>
      </w:r>
    </w:p>
    <w:bookmarkEnd w:id="4"/>
    <w:p w:rsidR="00317122" w:rsidRPr="006401BB" w:rsidRDefault="00317122" w:rsidP="003F788D">
      <w:pPr>
        <w:numPr>
          <w:ilvl w:val="1"/>
          <w:numId w:val="5"/>
        </w:numPr>
        <w:tabs>
          <w:tab w:val="left" w:pos="142"/>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Руководитель организации и работники вне зависимости от должности и стажа работы в </w:t>
      </w:r>
      <w:r w:rsidR="003F788D"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 xml:space="preserve"> в связи с исполнением своих трудовых обязанностей, возложенных на них трудовым договором, должны:</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руководствоваться положениями настоящей Антикоррупционн</w:t>
      </w:r>
      <w:r w:rsidRPr="006401BB">
        <w:rPr>
          <w:rFonts w:ascii="Times New Roman" w:eastAsia="Times New Roman" w:hAnsi="Times New Roman" w:cs="Times New Roman"/>
          <w:sz w:val="24"/>
          <w:szCs w:val="24"/>
        </w:rPr>
        <w:t>ой</w:t>
      </w:r>
      <w:r w:rsidRPr="006401BB">
        <w:rPr>
          <w:rFonts w:ascii="Times New Roman" w:eastAsia="Times New Roman" w:hAnsi="Times New Roman" w:cs="Times New Roman"/>
          <w:kern w:val="26"/>
          <w:sz w:val="24"/>
          <w:szCs w:val="24"/>
        </w:rPr>
        <w:t xml:space="preserve"> политик</w:t>
      </w:r>
      <w:r w:rsidRPr="006401BB">
        <w:rPr>
          <w:rFonts w:ascii="Times New Roman" w:eastAsia="Times New Roman" w:hAnsi="Times New Roman" w:cs="Times New Roman"/>
          <w:sz w:val="24"/>
          <w:szCs w:val="24"/>
        </w:rPr>
        <w:t xml:space="preserve">и </w:t>
      </w:r>
      <w:r w:rsidRPr="006401BB">
        <w:rPr>
          <w:rFonts w:ascii="Times New Roman" w:eastAsia="Times New Roman" w:hAnsi="Times New Roman" w:cs="Times New Roman"/>
          <w:kern w:val="26"/>
          <w:sz w:val="24"/>
          <w:szCs w:val="24"/>
        </w:rPr>
        <w:t>и неукоснительно соблюдать ее принципы и требования;</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воздерживаться от совершения и (или) участия в совершении коррупционных правонарушений в интересах или от имени </w:t>
      </w:r>
      <w:r w:rsidR="001C49E1"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3F788D"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незамедлительно информировать непосредственного руководителя, лицо, ответственное за реализацию Антикоррупционн</w:t>
      </w:r>
      <w:r w:rsidRPr="006401BB">
        <w:rPr>
          <w:rFonts w:ascii="Times New Roman" w:eastAsia="Times New Roman" w:hAnsi="Times New Roman" w:cs="Times New Roman"/>
          <w:sz w:val="24"/>
          <w:szCs w:val="24"/>
        </w:rPr>
        <w:t>ой</w:t>
      </w:r>
      <w:r w:rsidRPr="006401BB">
        <w:rPr>
          <w:rFonts w:ascii="Times New Roman" w:eastAsia="Times New Roman" w:hAnsi="Times New Roman" w:cs="Times New Roman"/>
          <w:kern w:val="26"/>
          <w:sz w:val="24"/>
          <w:szCs w:val="24"/>
        </w:rPr>
        <w:t xml:space="preserve"> политик</w:t>
      </w:r>
      <w:r w:rsidRPr="006401BB">
        <w:rPr>
          <w:rFonts w:ascii="Times New Roman" w:eastAsia="Times New Roman" w:hAnsi="Times New Roman" w:cs="Times New Roman"/>
          <w:sz w:val="24"/>
          <w:szCs w:val="24"/>
        </w:rPr>
        <w:t>и</w:t>
      </w:r>
      <w:r w:rsidRPr="006401BB">
        <w:rPr>
          <w:rFonts w:ascii="Times New Roman" w:eastAsia="Times New Roman" w:hAnsi="Times New Roman" w:cs="Times New Roman"/>
          <w:kern w:val="26"/>
          <w:sz w:val="24"/>
          <w:szCs w:val="24"/>
        </w:rPr>
        <w:t>, и (или) руководителя организации о случаях склонения работника к совершению коррупционных правонарушений;</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незамедлительно информировать непосредственного руководителя, лицо, ответственное за реализацию Антикоррупционн</w:t>
      </w:r>
      <w:r w:rsidRPr="006401BB">
        <w:rPr>
          <w:rFonts w:ascii="Times New Roman" w:eastAsia="Times New Roman" w:hAnsi="Times New Roman" w:cs="Times New Roman"/>
          <w:sz w:val="24"/>
          <w:szCs w:val="24"/>
        </w:rPr>
        <w:t>ой</w:t>
      </w:r>
      <w:r w:rsidRPr="006401BB">
        <w:rPr>
          <w:rFonts w:ascii="Times New Roman" w:eastAsia="Times New Roman" w:hAnsi="Times New Roman" w:cs="Times New Roman"/>
          <w:kern w:val="26"/>
          <w:sz w:val="24"/>
          <w:szCs w:val="24"/>
        </w:rPr>
        <w:t xml:space="preserve"> политик</w:t>
      </w:r>
      <w:r w:rsidRPr="006401BB">
        <w:rPr>
          <w:rFonts w:ascii="Times New Roman" w:eastAsia="Times New Roman" w:hAnsi="Times New Roman" w:cs="Times New Roman"/>
          <w:sz w:val="24"/>
          <w:szCs w:val="24"/>
        </w:rPr>
        <w:t>и</w:t>
      </w:r>
      <w:r w:rsidRPr="006401BB">
        <w:rPr>
          <w:rFonts w:ascii="Times New Roman" w:eastAsia="Times New Roman" w:hAnsi="Times New Roman" w:cs="Times New Roman"/>
          <w:kern w:val="26"/>
          <w:sz w:val="24"/>
          <w:szCs w:val="24"/>
        </w:rPr>
        <w:t>,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сообщить непосредственному руководителю или лицу, ответственному за реализацию Антикоррупционн</w:t>
      </w:r>
      <w:r w:rsidRPr="006401BB">
        <w:rPr>
          <w:rFonts w:ascii="Times New Roman" w:eastAsia="Times New Roman" w:hAnsi="Times New Roman" w:cs="Times New Roman"/>
          <w:sz w:val="24"/>
          <w:szCs w:val="24"/>
        </w:rPr>
        <w:t>ой</w:t>
      </w:r>
      <w:r w:rsidRPr="006401BB">
        <w:rPr>
          <w:rFonts w:ascii="Times New Roman" w:eastAsia="Times New Roman" w:hAnsi="Times New Roman" w:cs="Times New Roman"/>
          <w:kern w:val="26"/>
          <w:sz w:val="24"/>
          <w:szCs w:val="24"/>
        </w:rPr>
        <w:t xml:space="preserve"> политик</w:t>
      </w:r>
      <w:r w:rsidRPr="006401BB">
        <w:rPr>
          <w:rFonts w:ascii="Times New Roman" w:eastAsia="Times New Roman" w:hAnsi="Times New Roman" w:cs="Times New Roman"/>
          <w:sz w:val="24"/>
          <w:szCs w:val="24"/>
        </w:rPr>
        <w:t>и</w:t>
      </w:r>
      <w:r w:rsidRPr="006401BB">
        <w:rPr>
          <w:rFonts w:ascii="Times New Roman" w:eastAsia="Times New Roman" w:hAnsi="Times New Roman" w:cs="Times New Roman"/>
          <w:kern w:val="26"/>
          <w:sz w:val="24"/>
          <w:szCs w:val="24"/>
        </w:rPr>
        <w:t>, о возможности возникновения либо возникшем конфликте интересов, одной из сторон которого является работник.</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5" w:name="sub_7"/>
      <w:r w:rsidRPr="006401BB">
        <w:rPr>
          <w:rFonts w:ascii="Times New Roman" w:eastAsia="Times New Roman" w:hAnsi="Times New Roman" w:cs="Times New Roman"/>
          <w:b/>
          <w:kern w:val="26"/>
          <w:sz w:val="24"/>
          <w:szCs w:val="24"/>
        </w:rPr>
        <w:t>Мероприятия по предупреждению коррупции</w:t>
      </w:r>
    </w:p>
    <w:p w:rsidR="00317122" w:rsidRPr="006401BB" w:rsidRDefault="00317122" w:rsidP="003A53AE">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317122" w:rsidRPr="006401BB" w:rsidRDefault="00317122" w:rsidP="003F788D">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6" w:name="Тек"/>
      <w:bookmarkStart w:id="7" w:name="sub_8"/>
      <w:bookmarkEnd w:id="5"/>
      <w:bookmarkEnd w:id="6"/>
      <w:r w:rsidRPr="006401BB">
        <w:rPr>
          <w:rFonts w:ascii="Times New Roman" w:eastAsia="Times New Roman" w:hAnsi="Times New Roman" w:cs="Times New Roman"/>
          <w:b/>
          <w:kern w:val="26"/>
          <w:sz w:val="24"/>
          <w:szCs w:val="24"/>
        </w:rPr>
        <w:lastRenderedPageBreak/>
        <w:t xml:space="preserve">Внедрение стандартов поведения работников </w:t>
      </w:r>
      <w:r w:rsidR="003F788D" w:rsidRPr="006401BB">
        <w:rPr>
          <w:rFonts w:ascii="Times New Roman" w:eastAsia="Times New Roman" w:hAnsi="Times New Roman" w:cs="Times New Roman"/>
          <w:b/>
          <w:kern w:val="26"/>
          <w:sz w:val="24"/>
          <w:szCs w:val="24"/>
        </w:rPr>
        <w:t>учреждения</w:t>
      </w:r>
    </w:p>
    <w:bookmarkEnd w:id="7"/>
    <w:p w:rsidR="00317122" w:rsidRPr="006401BB" w:rsidRDefault="00317122" w:rsidP="003A53AE">
      <w:pPr>
        <w:numPr>
          <w:ilvl w:val="1"/>
          <w:numId w:val="5"/>
        </w:numPr>
        <w:tabs>
          <w:tab w:val="left" w:pos="0"/>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В целях внедрения антикоррупционных стандартов поведения работников, в </w:t>
      </w:r>
      <w:r w:rsidR="003A53AE"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sidR="003A53A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в целом.</w:t>
      </w:r>
    </w:p>
    <w:p w:rsidR="00317122" w:rsidRPr="006401BB" w:rsidRDefault="004C4F91" w:rsidP="00E11974">
      <w:pPr>
        <w:numPr>
          <w:ilvl w:val="1"/>
          <w:numId w:val="5"/>
        </w:numPr>
        <w:tabs>
          <w:tab w:val="left" w:pos="567"/>
          <w:tab w:val="left" w:pos="1276"/>
        </w:tabs>
        <w:autoSpaceDE w:val="0"/>
        <w:autoSpaceDN w:val="0"/>
        <w:adjustRightInd w:val="0"/>
        <w:spacing w:after="0" w:line="240" w:lineRule="auto"/>
        <w:ind w:hanging="7"/>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Создание Кодекса</w:t>
      </w:r>
      <w:r w:rsidR="00317122" w:rsidRPr="006401BB">
        <w:rPr>
          <w:rFonts w:ascii="Times New Roman" w:eastAsia="Times New Roman" w:hAnsi="Times New Roman" w:cs="Times New Roman"/>
          <w:kern w:val="26"/>
          <w:sz w:val="24"/>
          <w:szCs w:val="24"/>
        </w:rPr>
        <w:t xml:space="preserve"> этики и служебного п</w:t>
      </w:r>
      <w:r w:rsidRPr="006401BB">
        <w:rPr>
          <w:rFonts w:ascii="Times New Roman" w:eastAsia="Times New Roman" w:hAnsi="Times New Roman" w:cs="Times New Roman"/>
          <w:kern w:val="26"/>
          <w:sz w:val="24"/>
          <w:szCs w:val="24"/>
        </w:rPr>
        <w:t>оведения работников учреждения</w:t>
      </w:r>
      <w:r w:rsidR="00317122" w:rsidRPr="006401BB">
        <w:rPr>
          <w:rFonts w:ascii="Times New Roman" w:eastAsia="Times New Roman" w:hAnsi="Times New Roman" w:cs="Times New Roman"/>
          <w:kern w:val="26"/>
          <w:sz w:val="24"/>
          <w:szCs w:val="24"/>
        </w:rPr>
        <w:t>.</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8" w:name="sub_9"/>
      <w:r w:rsidRPr="006401BB">
        <w:rPr>
          <w:rFonts w:ascii="Times New Roman" w:eastAsia="Times New Roman" w:hAnsi="Times New Roman" w:cs="Times New Roman"/>
          <w:b/>
          <w:kern w:val="26"/>
          <w:sz w:val="24"/>
          <w:szCs w:val="24"/>
        </w:rPr>
        <w:t>Выявление и урегулирование конфликта интересов</w:t>
      </w:r>
    </w:p>
    <w:p w:rsidR="00317122" w:rsidRPr="006401BB" w:rsidRDefault="00317122" w:rsidP="003A53AE">
      <w:pPr>
        <w:numPr>
          <w:ilvl w:val="1"/>
          <w:numId w:val="5"/>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bookmarkStart w:id="9" w:name="sub_10"/>
      <w:bookmarkEnd w:id="8"/>
      <w:r w:rsidRPr="006401BB">
        <w:rPr>
          <w:rFonts w:ascii="Times New Roman" w:eastAsia="Times New Roman" w:hAnsi="Times New Roman" w:cs="Times New Roman"/>
          <w:kern w:val="26"/>
          <w:sz w:val="24"/>
          <w:szCs w:val="24"/>
        </w:rPr>
        <w:t xml:space="preserve">В основу работы по урегулированию конфликта интересов в </w:t>
      </w:r>
      <w:r w:rsidR="003A53A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положены следующие принципы:</w:t>
      </w:r>
    </w:p>
    <w:p w:rsidR="00317122" w:rsidRPr="006401BB" w:rsidRDefault="00317122" w:rsidP="003A53AE">
      <w:pPr>
        <w:spacing w:after="0"/>
        <w:ind w:left="142" w:firstLine="567"/>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обязательность раскрытия сведений о возможном или возникшем конфликте интересов;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индивидуальное рассмотрение и оценка репутационных рисков для </w:t>
      </w:r>
      <w:r w:rsidR="003A53A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при выявлении каждого конфликта интересов и его урегулирование;</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конфиденциальность процесса раскрытия сведений о конфликте интересов и процесса его урегулирования;</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соблюдение баланса интересов </w:t>
      </w:r>
      <w:r w:rsidR="003A53A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работника при урегулировании конфликта интересов;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sidR="003A53AE" w:rsidRPr="006401BB">
        <w:rPr>
          <w:rFonts w:ascii="Times New Roman" w:eastAsia="Times New Roman" w:hAnsi="Times New Roman" w:cs="Times New Roman"/>
          <w:kern w:val="26"/>
          <w:sz w:val="24"/>
          <w:szCs w:val="24"/>
        </w:rPr>
        <w:t>учреждением</w:t>
      </w:r>
      <w:r w:rsidRPr="006401BB">
        <w:rPr>
          <w:rFonts w:ascii="Times New Roman" w:eastAsia="Times New Roman" w:hAnsi="Times New Roman" w:cs="Times New Roman"/>
          <w:kern w:val="26"/>
          <w:sz w:val="24"/>
          <w:szCs w:val="24"/>
        </w:rPr>
        <w:t>.</w:t>
      </w:r>
    </w:p>
    <w:p w:rsidR="00317122" w:rsidRPr="006401BB" w:rsidRDefault="00317122" w:rsidP="00317122">
      <w:pPr>
        <w:numPr>
          <w:ilvl w:val="1"/>
          <w:numId w:val="5"/>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Работник обязан принимать меры по недопущению любой возможности возникновения конфликта интересов.</w:t>
      </w:r>
    </w:p>
    <w:p w:rsidR="00317122" w:rsidRPr="006401BB" w:rsidRDefault="00317122" w:rsidP="00317122">
      <w:pPr>
        <w:numPr>
          <w:ilvl w:val="1"/>
          <w:numId w:val="5"/>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317122" w:rsidRPr="006401BB" w:rsidRDefault="00317122" w:rsidP="00317122">
      <w:pPr>
        <w:numPr>
          <w:ilvl w:val="1"/>
          <w:numId w:val="5"/>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r w:rsidR="00666B26">
        <w:rPr>
          <w:rFonts w:ascii="Times New Roman" w:eastAsia="Times New Roman" w:hAnsi="Times New Roman" w:cs="Times New Roman"/>
          <w:kern w:val="26"/>
          <w:sz w:val="24"/>
          <w:szCs w:val="24"/>
        </w:rPr>
        <w:t xml:space="preserve">приложение </w:t>
      </w:r>
      <w:r w:rsidR="004C4F91" w:rsidRPr="006401BB">
        <w:rPr>
          <w:rFonts w:ascii="Times New Roman" w:eastAsia="Times New Roman" w:hAnsi="Times New Roman" w:cs="Times New Roman"/>
          <w:kern w:val="26"/>
          <w:sz w:val="24"/>
          <w:szCs w:val="24"/>
        </w:rPr>
        <w:t>2</w:t>
      </w:r>
      <w:r w:rsidRPr="006401BB">
        <w:rPr>
          <w:rFonts w:ascii="Times New Roman" w:eastAsia="Times New Roman" w:hAnsi="Times New Roman" w:cs="Times New Roman"/>
          <w:kern w:val="26"/>
          <w:sz w:val="24"/>
          <w:szCs w:val="24"/>
        </w:rPr>
        <w:t xml:space="preserve"> к </w:t>
      </w:r>
      <w:r w:rsidR="00666B26">
        <w:rPr>
          <w:rFonts w:ascii="Times New Roman" w:eastAsia="Times New Roman" w:hAnsi="Times New Roman" w:cs="Times New Roman"/>
          <w:kern w:val="26"/>
          <w:sz w:val="24"/>
          <w:szCs w:val="24"/>
        </w:rPr>
        <w:t>Антикоррупционной п</w:t>
      </w:r>
      <w:r w:rsidRPr="006401BB">
        <w:rPr>
          <w:rFonts w:ascii="Times New Roman" w:eastAsia="Times New Roman" w:hAnsi="Times New Roman" w:cs="Times New Roman"/>
          <w:kern w:val="26"/>
          <w:sz w:val="24"/>
          <w:szCs w:val="24"/>
        </w:rPr>
        <w:t>олитике).</w:t>
      </w:r>
    </w:p>
    <w:p w:rsidR="00317122" w:rsidRPr="006401BB" w:rsidRDefault="003A53AE" w:rsidP="003A53AE">
      <w:pPr>
        <w:numPr>
          <w:ilvl w:val="1"/>
          <w:numId w:val="5"/>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Учреждения</w:t>
      </w:r>
      <w:r w:rsidR="00317122" w:rsidRPr="006401BB">
        <w:rPr>
          <w:rFonts w:ascii="Times New Roman" w:eastAsia="Times New Roman" w:hAnsi="Times New Roman" w:cs="Times New Roman"/>
          <w:kern w:val="26"/>
          <w:sz w:val="24"/>
          <w:szCs w:val="24"/>
        </w:rPr>
        <w:t xml:space="preserve">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 xml:space="preserve">Правила обмена деловыми подарками </w:t>
      </w:r>
      <w:r w:rsidRPr="006401BB">
        <w:rPr>
          <w:rFonts w:ascii="Times New Roman" w:eastAsia="Times New Roman" w:hAnsi="Times New Roman" w:cs="Times New Roman"/>
          <w:b/>
          <w:kern w:val="26"/>
          <w:sz w:val="24"/>
          <w:szCs w:val="24"/>
        </w:rPr>
        <w:br/>
        <w:t>и знаками делового гостеприимства</w:t>
      </w:r>
    </w:p>
    <w:bookmarkEnd w:id="9"/>
    <w:p w:rsidR="00317122" w:rsidRPr="006401BB" w:rsidRDefault="00BA76FB" w:rsidP="00BA76FB">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Учреждение намерено</w:t>
      </w:r>
      <w:r w:rsidR="00317122" w:rsidRPr="006401BB">
        <w:rPr>
          <w:rFonts w:ascii="Times New Roman" w:eastAsia="Times New Roman" w:hAnsi="Times New Roman" w:cs="Times New Roman"/>
          <w:kern w:val="26"/>
          <w:sz w:val="24"/>
          <w:szCs w:val="24"/>
        </w:rPr>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w:t>
      </w:r>
      <w:r w:rsidRPr="006401BB">
        <w:rPr>
          <w:rFonts w:ascii="Times New Roman" w:eastAsia="Times New Roman" w:hAnsi="Times New Roman" w:cs="Times New Roman"/>
          <w:kern w:val="26"/>
          <w:sz w:val="24"/>
          <w:szCs w:val="24"/>
        </w:rPr>
        <w:t>учреждения</w:t>
      </w:r>
      <w:r w:rsidR="00317122" w:rsidRPr="006401BB">
        <w:rPr>
          <w:rFonts w:ascii="Times New Roman" w:eastAsia="Times New Roman" w:hAnsi="Times New Roman" w:cs="Times New Roman"/>
          <w:kern w:val="26"/>
          <w:sz w:val="24"/>
          <w:szCs w:val="24"/>
        </w:rPr>
        <w:t>.</w:t>
      </w:r>
    </w:p>
    <w:p w:rsidR="00317122" w:rsidRPr="006401BB" w:rsidRDefault="00317122" w:rsidP="00BA76FB">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В целях исключения нарушения норм </w:t>
      </w:r>
      <w:r w:rsidRPr="006401BB">
        <w:rPr>
          <w:rFonts w:ascii="Times New Roman" w:eastAsia="Times New Roman" w:hAnsi="Times New Roman" w:cs="Times New Roman"/>
          <w:bCs/>
          <w:kern w:val="26"/>
          <w:sz w:val="24"/>
          <w:szCs w:val="24"/>
        </w:rPr>
        <w:t>законодательства о противодействии коррупции</w:t>
      </w:r>
      <w:r w:rsidRPr="006401BB">
        <w:rPr>
          <w:rFonts w:ascii="Times New Roman" w:eastAsia="Times New Roman" w:hAnsi="Times New Roman" w:cs="Times New Roman"/>
          <w:kern w:val="26"/>
          <w:sz w:val="24"/>
          <w:szCs w:val="24"/>
        </w:rPr>
        <w:t xml:space="preserve">; оказания влияния третьих лиц на деятельность руководителя </w:t>
      </w:r>
      <w:r w:rsidR="00BA76FB"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работников при исполнении ими трудовых обязанностей; минимизации имиджевых потерь </w:t>
      </w:r>
      <w:r w:rsidR="00BA76FB"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w:t>
      </w:r>
      <w:r w:rsidRPr="006401BB">
        <w:rPr>
          <w:rFonts w:ascii="Times New Roman" w:eastAsia="Times New Roman" w:hAnsi="Times New Roman" w:cs="Times New Roman"/>
          <w:kern w:val="26"/>
          <w:sz w:val="24"/>
          <w:szCs w:val="24"/>
        </w:rPr>
        <w:lastRenderedPageBreak/>
        <w:t xml:space="preserve">единых для всех работников </w:t>
      </w:r>
      <w:r w:rsidR="00BA76FB"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w:t>
      </w:r>
      <w:r w:rsidR="00BA76FB" w:rsidRPr="006401BB">
        <w:rPr>
          <w:rFonts w:ascii="Times New Roman" w:eastAsia="Times New Roman" w:hAnsi="Times New Roman" w:cs="Times New Roman"/>
          <w:kern w:val="26"/>
          <w:sz w:val="24"/>
          <w:szCs w:val="24"/>
        </w:rPr>
        <w:t xml:space="preserve">учреждения </w:t>
      </w:r>
      <w:r w:rsidRPr="006401BB">
        <w:rPr>
          <w:rFonts w:ascii="Times New Roman" w:eastAsia="Times New Roman" w:hAnsi="Times New Roman" w:cs="Times New Roman"/>
          <w:kern w:val="26"/>
          <w:sz w:val="24"/>
          <w:szCs w:val="24"/>
        </w:rPr>
        <w:t>действует Регламент обмена деловыми подарками и знаками делового гостеприимства (</w:t>
      </w:r>
      <w:r w:rsidR="006B2A36">
        <w:fldChar w:fldCharType="begin"/>
      </w:r>
      <w:r w:rsidR="006B2A36">
        <w:instrText xml:space="preserve"> REF _Ref422747034 \h  \* MERGEFORMAT </w:instrText>
      </w:r>
      <w:r w:rsidR="006B2A36">
        <w:fldChar w:fldCharType="separate"/>
      </w:r>
      <w:r w:rsidR="00FB034E" w:rsidRPr="00FB034E">
        <w:rPr>
          <w:rFonts w:ascii="Times New Roman" w:eastAsia="Times New Roman" w:hAnsi="Times New Roman" w:cs="Times New Roman"/>
          <w:kern w:val="26"/>
          <w:sz w:val="24"/>
          <w:szCs w:val="24"/>
        </w:rPr>
        <w:t>Приложение №</w:t>
      </w:r>
      <w:r w:rsidR="00FB034E" w:rsidRPr="006401BB">
        <w:rPr>
          <w:rFonts w:ascii="Times New Roman" w:eastAsia="Times New Roman" w:hAnsi="Times New Roman" w:cs="Times New Roman"/>
          <w:kern w:val="26"/>
          <w:sz w:val="24"/>
          <w:szCs w:val="24"/>
        </w:rPr>
        <w:t xml:space="preserve"> </w:t>
      </w:r>
      <w:r w:rsidR="006B2A36">
        <w:fldChar w:fldCharType="end"/>
      </w:r>
      <w:r w:rsidRPr="006401BB">
        <w:rPr>
          <w:rFonts w:ascii="Times New Roman" w:eastAsia="Times New Roman" w:hAnsi="Times New Roman" w:cs="Times New Roman"/>
          <w:kern w:val="26"/>
          <w:sz w:val="24"/>
          <w:szCs w:val="24"/>
        </w:rPr>
        <w:t xml:space="preserve"> к Антикоррупционной политике).</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 xml:space="preserve">Меры по предупреждению коррупции </w:t>
      </w:r>
      <w:r w:rsidRPr="006401BB">
        <w:rPr>
          <w:rFonts w:ascii="Times New Roman" w:eastAsia="Times New Roman" w:hAnsi="Times New Roman" w:cs="Times New Roman"/>
          <w:b/>
          <w:kern w:val="26"/>
          <w:sz w:val="24"/>
          <w:szCs w:val="24"/>
        </w:rPr>
        <w:br/>
        <w:t>при взаимодействии с контрагентами</w:t>
      </w:r>
    </w:p>
    <w:p w:rsidR="00317122" w:rsidRPr="006401BB" w:rsidRDefault="00317122" w:rsidP="00317122">
      <w:pPr>
        <w:numPr>
          <w:ilvl w:val="1"/>
          <w:numId w:val="5"/>
        </w:numPr>
        <w:tabs>
          <w:tab w:val="left" w:pos="1418"/>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Работа по предупреждению коррупции при взаимодействии с контрагентами, проводится по следующим направлениям:</w:t>
      </w:r>
    </w:p>
    <w:p w:rsidR="00317122" w:rsidRPr="006401BB" w:rsidRDefault="00317122" w:rsidP="00317122">
      <w:pPr>
        <w:numPr>
          <w:ilvl w:val="2"/>
          <w:numId w:val="5"/>
        </w:numPr>
        <w:tabs>
          <w:tab w:val="left" w:pos="1701"/>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317122" w:rsidRPr="006401BB" w:rsidRDefault="00317122" w:rsidP="00317122">
      <w:pPr>
        <w:numPr>
          <w:ilvl w:val="2"/>
          <w:numId w:val="5"/>
        </w:numPr>
        <w:tabs>
          <w:tab w:val="left" w:pos="1701"/>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317122" w:rsidRPr="006401BB" w:rsidRDefault="00317122" w:rsidP="00BA76FB">
      <w:pPr>
        <w:numPr>
          <w:ilvl w:val="2"/>
          <w:numId w:val="5"/>
        </w:numPr>
        <w:tabs>
          <w:tab w:val="left" w:pos="1701"/>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BA76FB"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 xml:space="preserve">. </w:t>
      </w:r>
    </w:p>
    <w:p w:rsidR="00317122" w:rsidRPr="006401BB" w:rsidRDefault="00317122" w:rsidP="00317122">
      <w:pPr>
        <w:numPr>
          <w:ilvl w:val="2"/>
          <w:numId w:val="5"/>
        </w:numPr>
        <w:tabs>
          <w:tab w:val="left" w:pos="1701"/>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Включение в договоры, заключаемые с контрагентами, положений о соблюдении антикоррупционных стандартов </w:t>
      </w:r>
    </w:p>
    <w:p w:rsidR="00317122" w:rsidRPr="006401BB" w:rsidRDefault="00317122" w:rsidP="00BA76FB">
      <w:pPr>
        <w:numPr>
          <w:ilvl w:val="2"/>
          <w:numId w:val="5"/>
        </w:numPr>
        <w:tabs>
          <w:tab w:val="left" w:pos="1701"/>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Размещение на официальном сайте </w:t>
      </w:r>
      <w:r w:rsidR="00BA76FB" w:rsidRPr="006401BB">
        <w:rPr>
          <w:rFonts w:ascii="Times New Roman" w:eastAsia="Times New Roman" w:hAnsi="Times New Roman" w:cs="Times New Roman"/>
          <w:kern w:val="26"/>
          <w:sz w:val="24"/>
          <w:szCs w:val="24"/>
        </w:rPr>
        <w:t xml:space="preserve">учреждения </w:t>
      </w:r>
      <w:r w:rsidRPr="006401BB">
        <w:rPr>
          <w:rFonts w:ascii="Times New Roman" w:eastAsia="Times New Roman" w:hAnsi="Times New Roman" w:cs="Times New Roman"/>
          <w:kern w:val="26"/>
          <w:sz w:val="24"/>
          <w:szCs w:val="24"/>
        </w:rPr>
        <w:t>информации о мерах по предупреждению коррупции, предпринимаемых в организации.</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Оценка коррупционных рисков организации</w:t>
      </w:r>
    </w:p>
    <w:p w:rsidR="00317122" w:rsidRPr="006401BB" w:rsidRDefault="00317122" w:rsidP="00BA76FB">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Целью оценки коррупционных рисков </w:t>
      </w:r>
      <w:r w:rsidR="00BA76FB" w:rsidRPr="006401BB">
        <w:rPr>
          <w:rFonts w:ascii="Times New Roman" w:eastAsia="Times New Roman" w:hAnsi="Times New Roman" w:cs="Times New Roman"/>
          <w:kern w:val="26"/>
          <w:sz w:val="24"/>
          <w:szCs w:val="24"/>
        </w:rPr>
        <w:t xml:space="preserve">учреждения </w:t>
      </w:r>
      <w:r w:rsidRPr="006401BB">
        <w:rPr>
          <w:rFonts w:ascii="Times New Roman" w:eastAsia="Times New Roman" w:hAnsi="Times New Roman" w:cs="Times New Roman"/>
          <w:kern w:val="26"/>
          <w:sz w:val="24"/>
          <w:szCs w:val="24"/>
        </w:rPr>
        <w:t xml:space="preserve">являются: </w:t>
      </w:r>
    </w:p>
    <w:p w:rsidR="00317122" w:rsidRPr="006401BB" w:rsidRDefault="00317122" w:rsidP="00BA76FB">
      <w:pPr>
        <w:numPr>
          <w:ilvl w:val="2"/>
          <w:numId w:val="5"/>
        </w:numPr>
        <w:tabs>
          <w:tab w:val="left" w:pos="1701"/>
        </w:tabs>
        <w:autoSpaceDE w:val="0"/>
        <w:autoSpaceDN w:val="0"/>
        <w:adjustRightInd w:val="0"/>
        <w:spacing w:after="0" w:line="240" w:lineRule="auto"/>
        <w:ind w:firstLine="772"/>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обеспечение соответствия реализуемых мер предупреждения коррупции специфике деятельности </w:t>
      </w:r>
      <w:r w:rsidR="00BA76FB"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317122">
      <w:pPr>
        <w:numPr>
          <w:ilvl w:val="2"/>
          <w:numId w:val="5"/>
        </w:numPr>
        <w:tabs>
          <w:tab w:val="left" w:pos="1701"/>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рациональное использование ресурсов, направляемых на проведение работы по предупреждению коррупции;</w:t>
      </w:r>
    </w:p>
    <w:p w:rsidR="00317122" w:rsidRPr="006401BB" w:rsidRDefault="00317122" w:rsidP="00BA76FB">
      <w:pPr>
        <w:numPr>
          <w:ilvl w:val="2"/>
          <w:numId w:val="5"/>
        </w:numPr>
        <w:tabs>
          <w:tab w:val="left" w:pos="1701"/>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определение конкретных процессов и хозяйственных операций в деятельности </w:t>
      </w:r>
      <w:r w:rsidR="00BA76FB"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w:t>
      </w:r>
      <w:r w:rsidR="00BA76FB" w:rsidRPr="006401BB">
        <w:rPr>
          <w:rFonts w:ascii="Times New Roman" w:eastAsia="Times New Roman" w:hAnsi="Times New Roman" w:cs="Times New Roman"/>
          <w:kern w:val="26"/>
          <w:sz w:val="24"/>
          <w:szCs w:val="24"/>
        </w:rPr>
        <w:t>учреждением</w:t>
      </w:r>
      <w:r w:rsidRPr="006401BB">
        <w:rPr>
          <w:rFonts w:ascii="Times New Roman" w:eastAsia="Times New Roman" w:hAnsi="Times New Roman" w:cs="Times New Roman"/>
          <w:kern w:val="26"/>
          <w:sz w:val="24"/>
          <w:szCs w:val="24"/>
        </w:rPr>
        <w:t>.</w:t>
      </w:r>
    </w:p>
    <w:p w:rsidR="00317122" w:rsidRPr="006401BB" w:rsidRDefault="00317122" w:rsidP="00BA76FB">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Оценка коррупционных рисков </w:t>
      </w:r>
      <w:r w:rsidR="00BA76FB" w:rsidRPr="006401BB">
        <w:rPr>
          <w:rFonts w:ascii="Times New Roman" w:eastAsia="Times New Roman" w:hAnsi="Times New Roman" w:cs="Times New Roman"/>
          <w:kern w:val="26"/>
          <w:sz w:val="24"/>
          <w:szCs w:val="24"/>
        </w:rPr>
        <w:t xml:space="preserve">учреждения </w:t>
      </w:r>
      <w:r w:rsidRPr="006401BB">
        <w:rPr>
          <w:rFonts w:ascii="Times New Roman" w:eastAsia="Times New Roman" w:hAnsi="Times New Roman" w:cs="Times New Roman"/>
          <w:kern w:val="26"/>
          <w:sz w:val="24"/>
          <w:szCs w:val="24"/>
        </w:rPr>
        <w:t>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w:t>
      </w:r>
      <w:r w:rsidR="00E20520" w:rsidRPr="006401BB">
        <w:rPr>
          <w:rFonts w:ascii="Times New Roman" w:eastAsia="Times New Roman" w:hAnsi="Times New Roman" w:cs="Times New Roman"/>
          <w:kern w:val="26"/>
          <w:sz w:val="24"/>
          <w:szCs w:val="24"/>
        </w:rPr>
        <w:t>вом труда и социального защиты</w:t>
      </w:r>
      <w:r w:rsidRPr="006401BB">
        <w:rPr>
          <w:rFonts w:ascii="Times New Roman" w:eastAsia="Times New Roman" w:hAnsi="Times New Roman" w:cs="Times New Roman"/>
          <w:kern w:val="26"/>
          <w:sz w:val="24"/>
          <w:szCs w:val="24"/>
        </w:rPr>
        <w:t xml:space="preserve"> Российской Федерации с учетом специфики деятельности </w:t>
      </w:r>
      <w:r w:rsidR="00BA76FB" w:rsidRPr="006401BB">
        <w:rPr>
          <w:rFonts w:ascii="Times New Roman" w:eastAsia="Times New Roman" w:hAnsi="Times New Roman" w:cs="Times New Roman"/>
          <w:kern w:val="26"/>
          <w:sz w:val="24"/>
          <w:szCs w:val="24"/>
        </w:rPr>
        <w:t>учреждения.</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10" w:name="sub_12"/>
      <w:r w:rsidRPr="006401BB">
        <w:rPr>
          <w:rFonts w:ascii="Times New Roman" w:eastAsia="Times New Roman" w:hAnsi="Times New Roman" w:cs="Times New Roman"/>
          <w:b/>
          <w:kern w:val="26"/>
          <w:sz w:val="24"/>
          <w:szCs w:val="24"/>
        </w:rPr>
        <w:t xml:space="preserve">Антикоррупционное просвещение работников </w:t>
      </w:r>
    </w:p>
    <w:bookmarkEnd w:id="10"/>
    <w:p w:rsidR="00317122" w:rsidRPr="006401BB" w:rsidRDefault="00317122" w:rsidP="00BA76FB">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В целях формирования антикоррупционного мировоззрения, нетерпимости к коррупционному поведению, повышения уровня правосознания и правовой </w:t>
      </w:r>
      <w:r w:rsidRPr="006401BB">
        <w:rPr>
          <w:rFonts w:ascii="Times New Roman" w:eastAsia="Times New Roman" w:hAnsi="Times New Roman" w:cs="Times New Roman"/>
          <w:kern w:val="26"/>
          <w:sz w:val="24"/>
          <w:szCs w:val="24"/>
        </w:rPr>
        <w:lastRenderedPageBreak/>
        <w:t xml:space="preserve">культуры работников в </w:t>
      </w:r>
      <w:r w:rsidR="00BA76FB"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 xml:space="preserve"> на плановой основе посредством антикоррупционной пропаганды и антикоррупционного консультирования осуществляется антикоррупционное просвещение.</w:t>
      </w:r>
    </w:p>
    <w:p w:rsidR="00317122" w:rsidRPr="006401BB" w:rsidRDefault="00317122" w:rsidP="00317122">
      <w:pPr>
        <w:numPr>
          <w:ilvl w:val="1"/>
          <w:numId w:val="5"/>
        </w:numPr>
        <w:tabs>
          <w:tab w:val="left" w:pos="1418"/>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317122" w:rsidRPr="006401BB" w:rsidRDefault="00317122" w:rsidP="00BA76FB">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Антикоррупционное консультирование осуществляется в индивидуальном порядке лицами, ответственными за реализацию Антикоррупционной политики в </w:t>
      </w:r>
      <w:r w:rsidR="00BA76FB"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11" w:name="sub_13"/>
      <w:r w:rsidRPr="006401BB">
        <w:rPr>
          <w:rFonts w:ascii="Times New Roman" w:eastAsia="Times New Roman" w:hAnsi="Times New Roman" w:cs="Times New Roman"/>
          <w:b/>
          <w:kern w:val="26"/>
          <w:sz w:val="24"/>
          <w:szCs w:val="24"/>
        </w:rPr>
        <w:t>Внутренний контроль и аудит</w:t>
      </w:r>
    </w:p>
    <w:bookmarkEnd w:id="11"/>
    <w:p w:rsidR="00317122" w:rsidRPr="006401BB" w:rsidRDefault="00317122" w:rsidP="00BA76FB">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kern w:val="26"/>
          <w:sz w:val="24"/>
          <w:szCs w:val="24"/>
        </w:rPr>
        <w:t xml:space="preserve">Осуществление в соответствии с </w:t>
      </w:r>
      <w:r w:rsidRPr="006401BB">
        <w:rPr>
          <w:rFonts w:ascii="Times New Roman" w:eastAsia="Times New Roman" w:hAnsi="Times New Roman" w:cs="Times New Roman"/>
          <w:bCs/>
          <w:kern w:val="26"/>
          <w:sz w:val="24"/>
          <w:szCs w:val="24"/>
        </w:rPr>
        <w:t>Федеральным законом</w:t>
      </w:r>
      <w:r w:rsidRPr="006401BB">
        <w:rPr>
          <w:rFonts w:ascii="Times New Roman" w:eastAsia="Times New Roman" w:hAnsi="Times New Roman" w:cs="Times New Roman"/>
          <w:kern w:val="26"/>
          <w:sz w:val="24"/>
          <w:szCs w:val="24"/>
        </w:rPr>
        <w:t xml:space="preserve"> от 06.12.2011 № 402-ФЗ «О бухгалтерском учете» внутреннего контроля хозяйственных операций </w:t>
      </w:r>
      <w:r w:rsidRPr="006401BB">
        <w:rPr>
          <w:rFonts w:ascii="Times New Roman" w:eastAsia="Times New Roman" w:hAnsi="Times New Roman" w:cs="Times New Roman"/>
          <w:bCs/>
          <w:kern w:val="26"/>
          <w:sz w:val="24"/>
          <w:szCs w:val="24"/>
        </w:rPr>
        <w:t xml:space="preserve">способствует профилактике и выявлению коррупционных правонарушений в деятельности </w:t>
      </w:r>
      <w:r w:rsidR="00BA76FB" w:rsidRPr="006401BB">
        <w:rPr>
          <w:rFonts w:ascii="Times New Roman" w:eastAsia="Times New Roman" w:hAnsi="Times New Roman" w:cs="Times New Roman"/>
          <w:bCs/>
          <w:kern w:val="26"/>
          <w:sz w:val="24"/>
          <w:szCs w:val="24"/>
        </w:rPr>
        <w:t>учреждения</w:t>
      </w:r>
      <w:r w:rsidRPr="006401BB">
        <w:rPr>
          <w:rFonts w:ascii="Times New Roman" w:eastAsia="Times New Roman" w:hAnsi="Times New Roman" w:cs="Times New Roman"/>
          <w:bCs/>
          <w:kern w:val="26"/>
          <w:sz w:val="24"/>
          <w:szCs w:val="24"/>
        </w:rPr>
        <w:t>.</w:t>
      </w:r>
    </w:p>
    <w:p w:rsidR="00317122" w:rsidRPr="006401BB" w:rsidRDefault="00317122" w:rsidP="00C87720">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 xml:space="preserve">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w:t>
      </w:r>
      <w:r w:rsidR="00C87720" w:rsidRPr="006401BB">
        <w:rPr>
          <w:rFonts w:ascii="Times New Roman" w:eastAsia="Times New Roman" w:hAnsi="Times New Roman" w:cs="Times New Roman"/>
          <w:bCs/>
          <w:kern w:val="26"/>
          <w:sz w:val="24"/>
          <w:szCs w:val="24"/>
        </w:rPr>
        <w:t>учреждения</w:t>
      </w:r>
      <w:r w:rsidRPr="006401BB">
        <w:rPr>
          <w:rFonts w:ascii="Times New Roman" w:eastAsia="Times New Roman" w:hAnsi="Times New Roman" w:cs="Times New Roman"/>
          <w:bCs/>
          <w:kern w:val="26"/>
          <w:sz w:val="24"/>
          <w:szCs w:val="24"/>
        </w:rPr>
        <w:t xml:space="preserve"> и обеспечение соответствия деятельности </w:t>
      </w:r>
      <w:r w:rsidR="00C87720" w:rsidRPr="006401BB">
        <w:rPr>
          <w:rFonts w:ascii="Times New Roman" w:eastAsia="Times New Roman" w:hAnsi="Times New Roman" w:cs="Times New Roman"/>
          <w:bCs/>
          <w:kern w:val="26"/>
          <w:sz w:val="24"/>
          <w:szCs w:val="24"/>
        </w:rPr>
        <w:t>учреждения</w:t>
      </w:r>
      <w:r w:rsidRPr="006401BB">
        <w:rPr>
          <w:rFonts w:ascii="Times New Roman" w:eastAsia="Times New Roman" w:hAnsi="Times New Roman" w:cs="Times New Roman"/>
          <w:bCs/>
          <w:kern w:val="26"/>
          <w:sz w:val="24"/>
          <w:szCs w:val="24"/>
        </w:rPr>
        <w:t xml:space="preserve"> требованиям нормативных правовых актов и локальных нормативных актов </w:t>
      </w:r>
      <w:r w:rsidR="00C87720" w:rsidRPr="006401BB">
        <w:rPr>
          <w:rFonts w:ascii="Times New Roman" w:eastAsia="Times New Roman" w:hAnsi="Times New Roman" w:cs="Times New Roman"/>
          <w:bCs/>
          <w:kern w:val="26"/>
          <w:sz w:val="24"/>
          <w:szCs w:val="24"/>
        </w:rPr>
        <w:t>учреждения</w:t>
      </w:r>
      <w:r w:rsidRPr="006401BB">
        <w:rPr>
          <w:rFonts w:ascii="Times New Roman" w:eastAsia="Times New Roman" w:hAnsi="Times New Roman" w:cs="Times New Roman"/>
          <w:bCs/>
          <w:kern w:val="26"/>
          <w:sz w:val="24"/>
          <w:szCs w:val="24"/>
        </w:rPr>
        <w:t>.</w:t>
      </w:r>
    </w:p>
    <w:p w:rsidR="00317122" w:rsidRPr="006401BB" w:rsidRDefault="00317122" w:rsidP="00C87720">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 xml:space="preserve">Требования Антикоррупционной политики, учитываемые при формировании системы внутреннего контроля и аудита </w:t>
      </w:r>
      <w:r w:rsidR="00C87720" w:rsidRPr="006401BB">
        <w:rPr>
          <w:rFonts w:ascii="Times New Roman" w:eastAsia="Times New Roman" w:hAnsi="Times New Roman" w:cs="Times New Roman"/>
          <w:bCs/>
          <w:kern w:val="26"/>
          <w:sz w:val="24"/>
          <w:szCs w:val="24"/>
        </w:rPr>
        <w:t>учреждения</w:t>
      </w:r>
      <w:r w:rsidRPr="006401BB">
        <w:rPr>
          <w:rFonts w:ascii="Times New Roman" w:eastAsia="Times New Roman" w:hAnsi="Times New Roman" w:cs="Times New Roman"/>
          <w:bCs/>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контроль документирования операций хозяйственной деятельности </w:t>
      </w:r>
      <w:r w:rsidR="00C87720"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проверка экономической обоснованности осуществляемых операций в сферах коррупционного риска.</w:t>
      </w:r>
    </w:p>
    <w:p w:rsidR="00317122" w:rsidRPr="006401BB" w:rsidRDefault="00317122" w:rsidP="00C87720">
      <w:pPr>
        <w:numPr>
          <w:ilvl w:val="2"/>
          <w:numId w:val="5"/>
        </w:numPr>
        <w:tabs>
          <w:tab w:val="left" w:pos="1701"/>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sidR="00C87720"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317122" w:rsidRPr="006401BB" w:rsidRDefault="00317122" w:rsidP="00317122">
      <w:pPr>
        <w:numPr>
          <w:ilvl w:val="2"/>
          <w:numId w:val="5"/>
        </w:numPr>
        <w:tabs>
          <w:tab w:val="left" w:pos="1701"/>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оплата услуг, характер которых не определен либо вызывает сомнения;</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выплата посреднику или внешнему консультанту вознаграждения, размер которого превышает обычную плату для </w:t>
      </w:r>
      <w:r w:rsidR="00FD1E32"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или плату для данного вида услуг;</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закупки или продажи по ценам, значительно отличающимся от рыночных;</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lastRenderedPageBreak/>
        <w:t>– сомнительные платежи наличными деньгами.</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12" w:name="sub_15"/>
      <w:r w:rsidRPr="006401BB">
        <w:rPr>
          <w:rFonts w:ascii="Times New Roman" w:eastAsia="Times New Roman" w:hAnsi="Times New Roman" w:cs="Times New Roman"/>
          <w:b/>
          <w:kern w:val="26"/>
          <w:sz w:val="24"/>
          <w:szCs w:val="24"/>
        </w:rPr>
        <w:t>Сотрудничество с контрольно – надзорными и правоохранительными органами в сфере противодействия коррупции</w:t>
      </w:r>
    </w:p>
    <w:bookmarkEnd w:id="12"/>
    <w:p w:rsidR="00317122" w:rsidRPr="006401BB" w:rsidRDefault="00317122" w:rsidP="00FD1E32">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 xml:space="preserve">Сотрудничество с контрольно – надзорными и правоохранительными органами является важным показателем действительной приверженности </w:t>
      </w:r>
      <w:r w:rsidR="00FD1E32" w:rsidRPr="006401BB">
        <w:rPr>
          <w:rFonts w:ascii="Times New Roman" w:eastAsia="Times New Roman" w:hAnsi="Times New Roman" w:cs="Times New Roman"/>
          <w:bCs/>
          <w:kern w:val="26"/>
          <w:sz w:val="24"/>
          <w:szCs w:val="24"/>
        </w:rPr>
        <w:t>учреждения</w:t>
      </w:r>
      <w:r w:rsidRPr="006401BB">
        <w:rPr>
          <w:rFonts w:ascii="Times New Roman" w:eastAsia="Times New Roman" w:hAnsi="Times New Roman" w:cs="Times New Roman"/>
          <w:bCs/>
          <w:kern w:val="26"/>
          <w:sz w:val="24"/>
          <w:szCs w:val="24"/>
        </w:rPr>
        <w:t xml:space="preserve"> декларируемым антикоррупционным стандартам поведения.</w:t>
      </w:r>
    </w:p>
    <w:p w:rsidR="00317122" w:rsidRPr="006401BB" w:rsidRDefault="00FD1E32" w:rsidP="00FD1E32">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Учреждение</w:t>
      </w:r>
      <w:r w:rsidR="00317122" w:rsidRPr="006401BB">
        <w:rPr>
          <w:rFonts w:ascii="Times New Roman" w:eastAsia="Times New Roman" w:hAnsi="Times New Roman" w:cs="Times New Roman"/>
          <w:bCs/>
          <w:kern w:val="26"/>
          <w:sz w:val="24"/>
          <w:szCs w:val="24"/>
        </w:rPr>
        <w:t xml:space="preserve">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317122" w:rsidRPr="006401BB" w:rsidRDefault="00FD1E32" w:rsidP="00FD1E32">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Учреждение</w:t>
      </w:r>
      <w:r w:rsidR="00317122" w:rsidRPr="006401BB">
        <w:rPr>
          <w:rFonts w:ascii="Times New Roman" w:eastAsia="Times New Roman" w:hAnsi="Times New Roman" w:cs="Times New Roman"/>
          <w:bCs/>
          <w:kern w:val="26"/>
          <w:sz w:val="24"/>
          <w:szCs w:val="24"/>
        </w:rPr>
        <w:t xml:space="preserve">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317122" w:rsidRPr="006401BB" w:rsidRDefault="00317122" w:rsidP="00317122">
      <w:pPr>
        <w:numPr>
          <w:ilvl w:val="1"/>
          <w:numId w:val="5"/>
        </w:numPr>
        <w:tabs>
          <w:tab w:val="left" w:pos="1418"/>
        </w:tabs>
        <w:autoSpaceDE w:val="0"/>
        <w:autoSpaceDN w:val="0"/>
        <w:adjustRightInd w:val="0"/>
        <w:spacing w:after="0" w:line="240" w:lineRule="auto"/>
        <w:ind w:firstLine="709"/>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Сотрудничество с контрольно – надзорными и правоохранительными органами также осуществляется в форме:</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317122" w:rsidRPr="006401BB" w:rsidRDefault="00317122" w:rsidP="00FD1E32">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 xml:space="preserve">Руководитель </w:t>
      </w:r>
      <w:r w:rsidR="00FD1E32" w:rsidRPr="006401BB">
        <w:rPr>
          <w:rFonts w:ascii="Times New Roman" w:eastAsia="Times New Roman" w:hAnsi="Times New Roman" w:cs="Times New Roman"/>
          <w:bCs/>
          <w:kern w:val="26"/>
          <w:sz w:val="24"/>
          <w:szCs w:val="24"/>
        </w:rPr>
        <w:t>учреждения</w:t>
      </w:r>
      <w:r w:rsidRPr="006401BB">
        <w:rPr>
          <w:rFonts w:ascii="Times New Roman" w:eastAsia="Times New Roman" w:hAnsi="Times New Roman" w:cs="Times New Roman"/>
          <w:bCs/>
          <w:kern w:val="26"/>
          <w:sz w:val="24"/>
          <w:szCs w:val="24"/>
        </w:rPr>
        <w:t xml:space="preserve">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317122" w:rsidRPr="006401BB" w:rsidRDefault="00317122" w:rsidP="00FD1E32">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 xml:space="preserve">Руководитель </w:t>
      </w:r>
      <w:r w:rsidR="00FD1E32" w:rsidRPr="006401BB">
        <w:rPr>
          <w:rFonts w:ascii="Times New Roman" w:eastAsia="Times New Roman" w:hAnsi="Times New Roman" w:cs="Times New Roman"/>
          <w:bCs/>
          <w:kern w:val="26"/>
          <w:sz w:val="24"/>
          <w:szCs w:val="24"/>
        </w:rPr>
        <w:t>учреждения</w:t>
      </w:r>
      <w:r w:rsidRPr="006401BB">
        <w:rPr>
          <w:rFonts w:ascii="Times New Roman" w:eastAsia="Times New Roman" w:hAnsi="Times New Roman" w:cs="Times New Roman"/>
          <w:bCs/>
          <w:kern w:val="26"/>
          <w:sz w:val="24"/>
          <w:szCs w:val="24"/>
        </w:rPr>
        <w:t xml:space="preserve"> и работники не допускают вмешательства в деятельность должностных лиц контрольно – надзорных и правоохранительных органов.</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13" w:name="sub_16"/>
      <w:r w:rsidRPr="006401BB">
        <w:rPr>
          <w:rFonts w:ascii="Times New Roman" w:eastAsia="Times New Roman" w:hAnsi="Times New Roman" w:cs="Times New Roman"/>
          <w:b/>
          <w:kern w:val="26"/>
          <w:sz w:val="24"/>
          <w:szCs w:val="24"/>
        </w:rPr>
        <w:t xml:space="preserve">Ответственность работников </w:t>
      </w:r>
      <w:r w:rsidRPr="006401BB">
        <w:rPr>
          <w:rFonts w:ascii="Times New Roman" w:eastAsia="Times New Roman" w:hAnsi="Times New Roman" w:cs="Times New Roman"/>
          <w:b/>
          <w:kern w:val="26"/>
          <w:sz w:val="24"/>
          <w:szCs w:val="24"/>
        </w:rPr>
        <w:br/>
        <w:t>за несоблюдение требований антикоррупционной политики</w:t>
      </w:r>
    </w:p>
    <w:bookmarkEnd w:id="13"/>
    <w:p w:rsidR="00317122" w:rsidRPr="006401BB" w:rsidRDefault="00FD1E32" w:rsidP="00FD1E32">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Учреждение</w:t>
      </w:r>
      <w:r w:rsidR="00317122" w:rsidRPr="006401BB">
        <w:rPr>
          <w:rFonts w:ascii="Times New Roman" w:eastAsia="Times New Roman" w:hAnsi="Times New Roman" w:cs="Times New Roman"/>
          <w:bCs/>
          <w:kern w:val="26"/>
          <w:sz w:val="24"/>
          <w:szCs w:val="24"/>
        </w:rPr>
        <w:t xml:space="preserve"> и ее работники должны соблюдать нормы законодательства о противодействии коррупции.</w:t>
      </w:r>
    </w:p>
    <w:p w:rsidR="00317122" w:rsidRPr="006401BB" w:rsidRDefault="00317122" w:rsidP="00FD1E32">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 xml:space="preserve">Руководитель </w:t>
      </w:r>
      <w:r w:rsidR="00FD1E32" w:rsidRPr="006401BB">
        <w:rPr>
          <w:rFonts w:ascii="Times New Roman" w:eastAsia="Times New Roman" w:hAnsi="Times New Roman" w:cs="Times New Roman"/>
          <w:bCs/>
          <w:kern w:val="26"/>
          <w:sz w:val="24"/>
          <w:szCs w:val="24"/>
        </w:rPr>
        <w:t>учреждения</w:t>
      </w:r>
      <w:r w:rsidRPr="006401BB">
        <w:rPr>
          <w:rFonts w:ascii="Times New Roman" w:eastAsia="Times New Roman" w:hAnsi="Times New Roman" w:cs="Times New Roman"/>
          <w:bCs/>
          <w:kern w:val="26"/>
          <w:sz w:val="24"/>
          <w:szCs w:val="24"/>
        </w:rPr>
        <w:t xml:space="preserve">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sidRPr="006401BB">
        <w:rPr>
          <w:rFonts w:ascii="Times New Roman" w:eastAsia="Times New Roman" w:hAnsi="Times New Roman" w:cs="Times New Roman"/>
          <w:kern w:val="26"/>
          <w:sz w:val="24"/>
          <w:szCs w:val="24"/>
        </w:rPr>
        <w:t>законодательства</w:t>
      </w:r>
      <w:r w:rsidRPr="006401BB">
        <w:rPr>
          <w:rFonts w:ascii="Times New Roman" w:eastAsia="Times New Roman" w:hAnsi="Times New Roman" w:cs="Times New Roman"/>
          <w:bCs/>
          <w:kern w:val="26"/>
          <w:sz w:val="24"/>
          <w:szCs w:val="24"/>
        </w:rPr>
        <w:t xml:space="preserve"> Российской Федерации, за несоблюдение принципов и требований настоящей Антикоррупционной политики.</w:t>
      </w:r>
    </w:p>
    <w:p w:rsidR="00317122" w:rsidRPr="006401BB" w:rsidRDefault="00317122" w:rsidP="00317122">
      <w:pPr>
        <w:keepNext/>
        <w:keepLines/>
        <w:numPr>
          <w:ilvl w:val="0"/>
          <w:numId w:val="5"/>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bookmarkStart w:id="14" w:name="sub_17"/>
      <w:r w:rsidRPr="006401BB">
        <w:rPr>
          <w:rFonts w:ascii="Times New Roman" w:eastAsia="Times New Roman" w:hAnsi="Times New Roman" w:cs="Times New Roman"/>
          <w:b/>
          <w:kern w:val="26"/>
          <w:sz w:val="24"/>
          <w:szCs w:val="24"/>
        </w:rPr>
        <w:t xml:space="preserve">Порядок пересмотра и внесения изменений </w:t>
      </w:r>
      <w:r w:rsidRPr="006401BB">
        <w:rPr>
          <w:rFonts w:ascii="Times New Roman" w:eastAsia="Times New Roman" w:hAnsi="Times New Roman" w:cs="Times New Roman"/>
          <w:b/>
          <w:kern w:val="26"/>
          <w:sz w:val="24"/>
          <w:szCs w:val="24"/>
        </w:rPr>
        <w:br/>
        <w:t>в Антикоррупционную политику</w:t>
      </w:r>
    </w:p>
    <w:bookmarkEnd w:id="14"/>
    <w:p w:rsidR="00317122" w:rsidRPr="006401BB" w:rsidRDefault="00FD1E32" w:rsidP="00FD1E32">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Учреждение</w:t>
      </w:r>
      <w:r w:rsidR="00317122" w:rsidRPr="006401BB">
        <w:rPr>
          <w:rFonts w:ascii="Times New Roman" w:eastAsia="Times New Roman" w:hAnsi="Times New Roman" w:cs="Times New Roman"/>
          <w:bCs/>
          <w:kern w:val="26"/>
          <w:sz w:val="24"/>
          <w:szCs w:val="24"/>
        </w:rPr>
        <w:t xml:space="preserve"> осуществляет регулярный мониторинг эффективности реализации Антикоррупционной политики.</w:t>
      </w:r>
    </w:p>
    <w:p w:rsidR="00317122" w:rsidRPr="006401BB" w:rsidRDefault="00317122" w:rsidP="00317122">
      <w:pPr>
        <w:numPr>
          <w:ilvl w:val="1"/>
          <w:numId w:val="5"/>
        </w:numPr>
        <w:tabs>
          <w:tab w:val="left" w:pos="1418"/>
        </w:tabs>
        <w:autoSpaceDE w:val="0"/>
        <w:autoSpaceDN w:val="0"/>
        <w:adjustRightInd w:val="0"/>
        <w:spacing w:after="0" w:line="240" w:lineRule="auto"/>
        <w:ind w:firstLine="709"/>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t xml:space="preserve">Должностное лицо, </w:t>
      </w:r>
      <w:r w:rsidRPr="006401BB">
        <w:rPr>
          <w:rFonts w:ascii="Times New Roman" w:eastAsia="Times New Roman" w:hAnsi="Times New Roman" w:cs="Times New Roman"/>
          <w:kern w:val="26"/>
          <w:sz w:val="24"/>
          <w:szCs w:val="24"/>
        </w:rPr>
        <w:t>ответственное за реализацию Антикоррупционной политики,</w:t>
      </w:r>
      <w:r w:rsidRPr="006401BB">
        <w:rPr>
          <w:rFonts w:ascii="Times New Roman" w:eastAsia="Times New Roman" w:hAnsi="Times New Roman" w:cs="Times New Roman"/>
          <w:bCs/>
          <w:kern w:val="26"/>
          <w:sz w:val="24"/>
          <w:szCs w:val="24"/>
        </w:rPr>
        <w:t xml:space="preserve">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317122" w:rsidRPr="006401BB" w:rsidRDefault="00317122" w:rsidP="00FD1E32">
      <w:pPr>
        <w:numPr>
          <w:ilvl w:val="1"/>
          <w:numId w:val="5"/>
        </w:numPr>
        <w:tabs>
          <w:tab w:val="left" w:pos="1418"/>
        </w:tabs>
        <w:autoSpaceDE w:val="0"/>
        <w:autoSpaceDN w:val="0"/>
        <w:adjustRightInd w:val="0"/>
        <w:spacing w:after="0" w:line="240" w:lineRule="auto"/>
        <w:jc w:val="both"/>
        <w:rPr>
          <w:rFonts w:ascii="Times New Roman" w:eastAsia="Times New Roman" w:hAnsi="Times New Roman" w:cs="Times New Roman"/>
          <w:bCs/>
          <w:kern w:val="26"/>
          <w:sz w:val="24"/>
          <w:szCs w:val="24"/>
        </w:rPr>
      </w:pPr>
      <w:r w:rsidRPr="006401BB">
        <w:rPr>
          <w:rFonts w:ascii="Times New Roman" w:eastAsia="Times New Roman" w:hAnsi="Times New Roman" w:cs="Times New Roman"/>
          <w:bCs/>
          <w:kern w:val="26"/>
          <w:sz w:val="24"/>
          <w:szCs w:val="24"/>
        </w:rPr>
        <w:lastRenderedPageBreak/>
        <w:t xml:space="preserve">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w:t>
      </w:r>
      <w:r w:rsidR="00FD1E32" w:rsidRPr="006401BB">
        <w:rPr>
          <w:rFonts w:ascii="Times New Roman" w:eastAsia="Times New Roman" w:hAnsi="Times New Roman" w:cs="Times New Roman"/>
          <w:bCs/>
          <w:kern w:val="26"/>
          <w:sz w:val="24"/>
          <w:szCs w:val="24"/>
        </w:rPr>
        <w:t>учреждения</w:t>
      </w:r>
      <w:r w:rsidRPr="006401BB">
        <w:rPr>
          <w:rFonts w:ascii="Times New Roman" w:eastAsia="Times New Roman" w:hAnsi="Times New Roman" w:cs="Times New Roman"/>
          <w:bCs/>
          <w:kern w:val="26"/>
          <w:sz w:val="24"/>
          <w:szCs w:val="24"/>
        </w:rPr>
        <w:t>.</w:t>
      </w:r>
    </w:p>
    <w:p w:rsidR="00317122" w:rsidRPr="006401BB" w:rsidRDefault="00317122" w:rsidP="00317122">
      <w:pPr>
        <w:keepNext/>
        <w:pageBreakBefore/>
        <w:widowControl w:val="0"/>
        <w:autoSpaceDE w:val="0"/>
        <w:autoSpaceDN w:val="0"/>
        <w:adjustRightInd w:val="0"/>
        <w:spacing w:after="0" w:line="240" w:lineRule="auto"/>
        <w:ind w:left="6480"/>
        <w:rPr>
          <w:rFonts w:ascii="Times New Roman" w:eastAsia="Calibri" w:hAnsi="Times New Roman" w:cs="Times New Roman"/>
          <w:bCs/>
          <w:sz w:val="24"/>
          <w:szCs w:val="24"/>
          <w:lang w:eastAsia="ru-RU"/>
        </w:rPr>
      </w:pPr>
      <w:bookmarkStart w:id="15" w:name="_Ref422904024"/>
      <w:bookmarkStart w:id="16" w:name="_Ref422904017"/>
      <w:r w:rsidRPr="006401BB">
        <w:rPr>
          <w:rFonts w:ascii="Times New Roman" w:eastAsia="Calibri" w:hAnsi="Times New Roman" w:cs="Times New Roman"/>
          <w:bCs/>
          <w:sz w:val="24"/>
          <w:szCs w:val="24"/>
          <w:lang w:eastAsia="ru-RU"/>
        </w:rPr>
        <w:lastRenderedPageBreak/>
        <w:t xml:space="preserve">Приложение № </w:t>
      </w:r>
      <w:r w:rsidR="00FF2FA6" w:rsidRPr="006401BB">
        <w:rPr>
          <w:rFonts w:ascii="Times New Roman" w:eastAsia="Calibri" w:hAnsi="Times New Roman" w:cs="Times New Roman"/>
          <w:bCs/>
          <w:sz w:val="24"/>
          <w:szCs w:val="24"/>
          <w:lang w:eastAsia="ru-RU"/>
        </w:rPr>
        <w:fldChar w:fldCharType="begin"/>
      </w:r>
      <w:r w:rsidRPr="006401BB">
        <w:rPr>
          <w:rFonts w:ascii="Times New Roman" w:eastAsia="Calibri" w:hAnsi="Times New Roman" w:cs="Times New Roman"/>
          <w:bCs/>
          <w:sz w:val="24"/>
          <w:szCs w:val="24"/>
          <w:lang w:eastAsia="ru-RU"/>
        </w:rPr>
        <w:instrText xml:space="preserve"> SEQ Приложение_№ \* ARABIC </w:instrText>
      </w:r>
      <w:r w:rsidR="00FF2FA6" w:rsidRPr="006401BB">
        <w:rPr>
          <w:rFonts w:ascii="Times New Roman" w:eastAsia="Calibri" w:hAnsi="Times New Roman" w:cs="Times New Roman"/>
          <w:bCs/>
          <w:sz w:val="24"/>
          <w:szCs w:val="24"/>
          <w:lang w:eastAsia="ru-RU"/>
        </w:rPr>
        <w:fldChar w:fldCharType="separate"/>
      </w:r>
      <w:r w:rsidR="00FB034E">
        <w:rPr>
          <w:rFonts w:ascii="Times New Roman" w:eastAsia="Calibri" w:hAnsi="Times New Roman" w:cs="Times New Roman"/>
          <w:bCs/>
          <w:noProof/>
          <w:sz w:val="24"/>
          <w:szCs w:val="24"/>
          <w:lang w:eastAsia="ru-RU"/>
        </w:rPr>
        <w:t>1</w:t>
      </w:r>
      <w:r w:rsidR="00FF2FA6" w:rsidRPr="006401BB">
        <w:rPr>
          <w:rFonts w:ascii="Times New Roman" w:eastAsia="Calibri" w:hAnsi="Times New Roman" w:cs="Times New Roman"/>
          <w:bCs/>
          <w:sz w:val="24"/>
          <w:szCs w:val="24"/>
          <w:lang w:eastAsia="ru-RU"/>
        </w:rPr>
        <w:fldChar w:fldCharType="end"/>
      </w:r>
      <w:bookmarkEnd w:id="15"/>
      <w:r w:rsidRPr="006401BB">
        <w:rPr>
          <w:rFonts w:ascii="Times New Roman" w:eastAsia="Calibri" w:hAnsi="Times New Roman" w:cs="Times New Roman"/>
          <w:bCs/>
          <w:sz w:val="24"/>
          <w:szCs w:val="24"/>
          <w:lang w:eastAsia="ru-RU"/>
        </w:rPr>
        <w:br/>
        <w:t xml:space="preserve">к Антикоррупционной политике </w:t>
      </w:r>
      <w:bookmarkEnd w:id="16"/>
      <w:r w:rsidR="00297BFE" w:rsidRPr="00297BFE">
        <w:rPr>
          <w:rFonts w:ascii="Times New Roman" w:eastAsia="Calibri" w:hAnsi="Times New Roman" w:cs="Times New Roman"/>
          <w:bCs/>
          <w:sz w:val="24"/>
          <w:szCs w:val="24"/>
          <w:lang w:eastAsia="ru-RU"/>
        </w:rPr>
        <w:t xml:space="preserve">МБУЗ «БСМП </w:t>
      </w:r>
      <w:r w:rsidR="00E20520" w:rsidRPr="006401BB">
        <w:rPr>
          <w:rFonts w:ascii="Times New Roman" w:eastAsia="Calibri" w:hAnsi="Times New Roman" w:cs="Times New Roman"/>
          <w:bCs/>
          <w:sz w:val="24"/>
          <w:szCs w:val="24"/>
          <w:lang w:eastAsia="ru-RU"/>
        </w:rPr>
        <w:t xml:space="preserve"> им. Н.С. Карповича»</w:t>
      </w:r>
    </w:p>
    <w:p w:rsidR="00317122" w:rsidRPr="006401BB" w:rsidRDefault="00233AED" w:rsidP="00317122">
      <w:pPr>
        <w:keepNext/>
        <w:keepLines/>
        <w:spacing w:before="480" w:after="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Должностные лица ответственные за реализацию работы</w:t>
      </w:r>
      <w:r w:rsidR="00317122" w:rsidRPr="006401BB">
        <w:rPr>
          <w:rFonts w:ascii="Times New Roman" w:eastAsia="Times New Roman" w:hAnsi="Times New Roman" w:cs="Times New Roman"/>
          <w:b/>
          <w:kern w:val="26"/>
          <w:sz w:val="24"/>
          <w:szCs w:val="24"/>
        </w:rPr>
        <w:t xml:space="preserve"> по противодействию коррупции</w:t>
      </w:r>
    </w:p>
    <w:p w:rsidR="00957D51" w:rsidRPr="006401BB" w:rsidRDefault="00245618" w:rsidP="00957D51">
      <w:pPr>
        <w:pStyle w:val="aa"/>
        <w:keepNext/>
        <w:keepLines/>
        <w:numPr>
          <w:ilvl w:val="0"/>
          <w:numId w:val="14"/>
        </w:numPr>
        <w:spacing w:before="480"/>
        <w:ind w:hanging="786"/>
        <w:jc w:val="both"/>
        <w:rPr>
          <w:rFonts w:cs="Times New Roman"/>
          <w:kern w:val="26"/>
          <w:sz w:val="24"/>
          <w:szCs w:val="24"/>
        </w:rPr>
      </w:pPr>
      <w:r w:rsidRPr="006401BB">
        <w:rPr>
          <w:rFonts w:cs="Times New Roman"/>
          <w:kern w:val="26"/>
          <w:sz w:val="24"/>
          <w:szCs w:val="24"/>
        </w:rPr>
        <w:t xml:space="preserve">Главный врач </w:t>
      </w:r>
      <w:r w:rsidR="00232E28">
        <w:rPr>
          <w:rFonts w:cs="Times New Roman"/>
          <w:kern w:val="26"/>
          <w:sz w:val="24"/>
          <w:szCs w:val="24"/>
        </w:rPr>
        <w:t xml:space="preserve">МБУЗ </w:t>
      </w:r>
      <w:r w:rsidR="00081362">
        <w:rPr>
          <w:rFonts w:cs="Times New Roman"/>
          <w:kern w:val="26"/>
          <w:sz w:val="24"/>
          <w:szCs w:val="24"/>
        </w:rPr>
        <w:t>«</w:t>
      </w:r>
      <w:r w:rsidR="00232E28">
        <w:rPr>
          <w:rFonts w:cs="Times New Roman"/>
          <w:kern w:val="26"/>
          <w:sz w:val="24"/>
          <w:szCs w:val="24"/>
        </w:rPr>
        <w:t>ГКБСМП</w:t>
      </w:r>
      <w:r w:rsidRPr="006401BB">
        <w:rPr>
          <w:rFonts w:cs="Times New Roman"/>
          <w:kern w:val="26"/>
          <w:sz w:val="24"/>
          <w:szCs w:val="24"/>
        </w:rPr>
        <w:t xml:space="preserve"> им. Н.С. Карповича</w:t>
      </w:r>
      <w:r w:rsidR="00957D51" w:rsidRPr="006401BB">
        <w:rPr>
          <w:rFonts w:cs="Times New Roman"/>
          <w:kern w:val="26"/>
          <w:sz w:val="24"/>
          <w:szCs w:val="24"/>
        </w:rPr>
        <w:t>»</w:t>
      </w:r>
      <w:r w:rsidR="002A2566">
        <w:rPr>
          <w:rFonts w:cs="Times New Roman"/>
          <w:kern w:val="26"/>
          <w:sz w:val="24"/>
          <w:szCs w:val="24"/>
        </w:rPr>
        <w:t xml:space="preserve">Коган А.Б. </w:t>
      </w:r>
      <w:r w:rsidR="00957D51" w:rsidRPr="006401BB">
        <w:rPr>
          <w:rFonts w:cs="Times New Roman"/>
          <w:kern w:val="26"/>
          <w:sz w:val="24"/>
          <w:szCs w:val="24"/>
        </w:rPr>
        <w:t>отвечает</w:t>
      </w:r>
      <w:r w:rsidR="00233AED" w:rsidRPr="006401BB">
        <w:rPr>
          <w:rFonts w:cs="Times New Roman"/>
          <w:kern w:val="26"/>
          <w:sz w:val="24"/>
          <w:szCs w:val="24"/>
        </w:rPr>
        <w:t xml:space="preserve"> за реализацию </w:t>
      </w:r>
      <w:r w:rsidR="00957D51" w:rsidRPr="006401BB">
        <w:rPr>
          <w:rFonts w:cs="Times New Roman"/>
          <w:kern w:val="26"/>
          <w:sz w:val="24"/>
          <w:szCs w:val="24"/>
        </w:rPr>
        <w:t xml:space="preserve">всех мероприятий </w:t>
      </w:r>
      <w:r w:rsidR="00233AED" w:rsidRPr="006401BB">
        <w:rPr>
          <w:rFonts w:cs="Times New Roman"/>
          <w:kern w:val="26"/>
          <w:sz w:val="24"/>
          <w:szCs w:val="24"/>
        </w:rPr>
        <w:t xml:space="preserve">антикоррупционной политики в  </w:t>
      </w:r>
      <w:r w:rsidR="00957D51" w:rsidRPr="006401BB">
        <w:rPr>
          <w:rFonts w:cs="Times New Roman"/>
          <w:kern w:val="26"/>
          <w:sz w:val="24"/>
          <w:szCs w:val="24"/>
        </w:rPr>
        <w:t>учреждении</w:t>
      </w:r>
    </w:p>
    <w:p w:rsidR="00233AED" w:rsidRPr="006401BB" w:rsidRDefault="00957D51" w:rsidP="00957D51">
      <w:pPr>
        <w:pStyle w:val="aa"/>
        <w:numPr>
          <w:ilvl w:val="0"/>
          <w:numId w:val="14"/>
        </w:numPr>
        <w:ind w:hanging="786"/>
        <w:rPr>
          <w:rFonts w:cs="Times New Roman"/>
          <w:kern w:val="26"/>
          <w:sz w:val="24"/>
          <w:szCs w:val="24"/>
        </w:rPr>
      </w:pPr>
      <w:r w:rsidRPr="006401BB">
        <w:rPr>
          <w:rFonts w:cs="Times New Roman"/>
          <w:kern w:val="26"/>
          <w:sz w:val="24"/>
          <w:szCs w:val="24"/>
        </w:rPr>
        <w:t>Ответственным  за реализацию антикоррупционной политики в  учреждении является заместитель</w:t>
      </w:r>
      <w:r w:rsidR="00233AED" w:rsidRPr="006401BB">
        <w:rPr>
          <w:rFonts w:cs="Times New Roman"/>
          <w:kern w:val="26"/>
          <w:sz w:val="24"/>
          <w:szCs w:val="24"/>
        </w:rPr>
        <w:t xml:space="preserve"> главного врача по медицинской части для работы по ГО</w:t>
      </w:r>
      <w:r w:rsidRPr="006401BB">
        <w:rPr>
          <w:rFonts w:cs="Times New Roman"/>
          <w:kern w:val="26"/>
          <w:sz w:val="24"/>
          <w:szCs w:val="24"/>
        </w:rPr>
        <w:t xml:space="preserve"> и МР Любченко А.А.</w:t>
      </w:r>
    </w:p>
    <w:p w:rsidR="00957D51" w:rsidRPr="006401BB" w:rsidRDefault="00957D51" w:rsidP="00957D51">
      <w:pPr>
        <w:pStyle w:val="aa"/>
        <w:numPr>
          <w:ilvl w:val="0"/>
          <w:numId w:val="14"/>
        </w:numPr>
        <w:ind w:hanging="786"/>
        <w:rPr>
          <w:rFonts w:cs="Times New Roman"/>
          <w:kern w:val="26"/>
          <w:sz w:val="24"/>
          <w:szCs w:val="24"/>
        </w:rPr>
      </w:pPr>
      <w:r w:rsidRPr="006401BB">
        <w:rPr>
          <w:rFonts w:cs="Times New Roman"/>
          <w:kern w:val="26"/>
          <w:sz w:val="24"/>
          <w:szCs w:val="24"/>
        </w:rPr>
        <w:t>Должностными лицами, ответственными за разработку и реализациюантикоррупционной политики в  учреждении являются:</w:t>
      </w:r>
    </w:p>
    <w:p w:rsidR="00297BFE" w:rsidRDefault="00317122" w:rsidP="00FA46F5">
      <w:pPr>
        <w:widowControl w:val="0"/>
        <w:autoSpaceDE w:val="0"/>
        <w:autoSpaceDN w:val="0"/>
        <w:adjustRightInd w:val="0"/>
        <w:spacing w:after="0"/>
        <w:ind w:left="851" w:hanging="142"/>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заместители руководителя </w:t>
      </w:r>
      <w:r w:rsidR="00297BFE">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r w:rsidR="00297BFE">
        <w:rPr>
          <w:rFonts w:ascii="Times New Roman" w:eastAsia="Times New Roman" w:hAnsi="Times New Roman" w:cs="Times New Roman"/>
          <w:kern w:val="26"/>
          <w:sz w:val="24"/>
          <w:szCs w:val="24"/>
        </w:rPr>
        <w:t xml:space="preserve"> главный бухгалтер;</w:t>
      </w:r>
    </w:p>
    <w:p w:rsidR="00317122" w:rsidRPr="006401BB" w:rsidRDefault="00297BFE" w:rsidP="00FA46F5">
      <w:pPr>
        <w:widowControl w:val="0"/>
        <w:autoSpaceDE w:val="0"/>
        <w:autoSpaceDN w:val="0"/>
        <w:adjustRightInd w:val="0"/>
        <w:spacing w:after="0"/>
        <w:ind w:left="851" w:hanging="142"/>
        <w:jc w:val="both"/>
        <w:rPr>
          <w:rFonts w:ascii="Times New Roman" w:eastAsia="Times New Roman" w:hAnsi="Times New Roman" w:cs="Times New Roman"/>
          <w:kern w:val="26"/>
          <w:sz w:val="24"/>
          <w:szCs w:val="24"/>
        </w:rPr>
      </w:pPr>
      <w:r>
        <w:rPr>
          <w:rFonts w:ascii="Times New Roman" w:eastAsia="Times New Roman" w:hAnsi="Times New Roman" w:cs="Times New Roman"/>
          <w:kern w:val="26"/>
          <w:sz w:val="24"/>
          <w:szCs w:val="24"/>
        </w:rPr>
        <w:t xml:space="preserve">- </w:t>
      </w:r>
      <w:r w:rsidR="00317122" w:rsidRPr="006401BB">
        <w:rPr>
          <w:rFonts w:ascii="Times New Roman" w:eastAsia="Times New Roman" w:hAnsi="Times New Roman" w:cs="Times New Roman"/>
          <w:kern w:val="26"/>
          <w:sz w:val="24"/>
          <w:szCs w:val="24"/>
        </w:rPr>
        <w:t xml:space="preserve"> руководители структурных подразделений;</w:t>
      </w:r>
    </w:p>
    <w:p w:rsidR="001C49E1" w:rsidRPr="006401BB" w:rsidRDefault="00317122" w:rsidP="00957D51">
      <w:pPr>
        <w:widowControl w:val="0"/>
        <w:autoSpaceDE w:val="0"/>
        <w:autoSpaceDN w:val="0"/>
        <w:adjustRightInd w:val="0"/>
        <w:spacing w:after="0"/>
        <w:ind w:left="708" w:firstLine="1"/>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w:t>
      </w:r>
      <w:r w:rsidR="001C49E1" w:rsidRPr="006401BB">
        <w:rPr>
          <w:rFonts w:ascii="Times New Roman" w:eastAsia="Times New Roman" w:hAnsi="Times New Roman" w:cs="Times New Roman"/>
          <w:kern w:val="26"/>
          <w:sz w:val="24"/>
          <w:szCs w:val="24"/>
        </w:rPr>
        <w:t xml:space="preserve">начальник юридического отдела, </w:t>
      </w:r>
    </w:p>
    <w:p w:rsidR="00996DF8" w:rsidRPr="006401BB" w:rsidRDefault="00996DF8" w:rsidP="00957D51">
      <w:pPr>
        <w:widowControl w:val="0"/>
        <w:autoSpaceDE w:val="0"/>
        <w:autoSpaceDN w:val="0"/>
        <w:adjustRightInd w:val="0"/>
        <w:spacing w:after="0"/>
        <w:ind w:left="708" w:firstLine="1"/>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начальник отдела кадров,</w:t>
      </w:r>
    </w:p>
    <w:p w:rsidR="001C49E1" w:rsidRPr="006401BB" w:rsidRDefault="001C49E1" w:rsidP="00957D51">
      <w:pPr>
        <w:widowControl w:val="0"/>
        <w:autoSpaceDE w:val="0"/>
        <w:autoSpaceDN w:val="0"/>
        <w:adjustRightInd w:val="0"/>
        <w:spacing w:after="0"/>
        <w:ind w:left="708" w:firstLine="1"/>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начальник общего отдела, </w:t>
      </w:r>
    </w:p>
    <w:p w:rsidR="00317122" w:rsidRPr="006401BB" w:rsidRDefault="001C49E1" w:rsidP="00957D51">
      <w:pPr>
        <w:widowControl w:val="0"/>
        <w:autoSpaceDE w:val="0"/>
        <w:autoSpaceDN w:val="0"/>
        <w:adjustRightInd w:val="0"/>
        <w:spacing w:after="0"/>
        <w:ind w:left="708" w:firstLine="1"/>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начальник отдела информационных технологий, </w:t>
      </w:r>
    </w:p>
    <w:p w:rsidR="00317122" w:rsidRPr="006401BB" w:rsidRDefault="00317122" w:rsidP="00317122">
      <w:pPr>
        <w:widowControl w:val="0"/>
        <w:autoSpaceDE w:val="0"/>
        <w:autoSpaceDN w:val="0"/>
        <w:adjustRightInd w:val="0"/>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w:t>
      </w:r>
      <w:r w:rsidR="001C49E1" w:rsidRPr="006401BB">
        <w:rPr>
          <w:rFonts w:ascii="Times New Roman" w:eastAsia="Times New Roman" w:hAnsi="Times New Roman" w:cs="Times New Roman"/>
          <w:kern w:val="26"/>
          <w:sz w:val="24"/>
          <w:szCs w:val="24"/>
        </w:rPr>
        <w:t>начальник</w:t>
      </w:r>
      <w:r w:rsidR="00957D51" w:rsidRPr="006401BB">
        <w:rPr>
          <w:rFonts w:ascii="Times New Roman" w:eastAsia="Times New Roman" w:hAnsi="Times New Roman" w:cs="Times New Roman"/>
          <w:kern w:val="26"/>
          <w:sz w:val="24"/>
          <w:szCs w:val="24"/>
        </w:rPr>
        <w:t xml:space="preserve"> контрактно</w:t>
      </w:r>
      <w:r w:rsidR="00996DF8" w:rsidRPr="006401BB">
        <w:rPr>
          <w:rFonts w:ascii="Times New Roman" w:eastAsia="Times New Roman" w:hAnsi="Times New Roman" w:cs="Times New Roman"/>
          <w:kern w:val="26"/>
          <w:sz w:val="24"/>
          <w:szCs w:val="24"/>
        </w:rPr>
        <w:t>го</w:t>
      </w:r>
      <w:r w:rsidR="001C49E1" w:rsidRPr="006401BB">
        <w:rPr>
          <w:rFonts w:ascii="Times New Roman" w:eastAsia="Times New Roman" w:hAnsi="Times New Roman" w:cs="Times New Roman"/>
          <w:kern w:val="26"/>
          <w:sz w:val="24"/>
          <w:szCs w:val="24"/>
        </w:rPr>
        <w:t>отдела</w:t>
      </w:r>
      <w:r w:rsidR="00957D51" w:rsidRPr="006401BB">
        <w:rPr>
          <w:rFonts w:ascii="Times New Roman" w:eastAsia="Times New Roman" w:hAnsi="Times New Roman" w:cs="Times New Roman"/>
          <w:kern w:val="26"/>
          <w:sz w:val="24"/>
          <w:szCs w:val="24"/>
        </w:rPr>
        <w:t>.</w:t>
      </w:r>
    </w:p>
    <w:p w:rsidR="00957D51" w:rsidRPr="006401BB" w:rsidRDefault="00957D51" w:rsidP="00957D51">
      <w:pPr>
        <w:pStyle w:val="aa"/>
        <w:numPr>
          <w:ilvl w:val="0"/>
          <w:numId w:val="14"/>
        </w:numPr>
        <w:rPr>
          <w:rFonts w:cs="Times New Roman"/>
          <w:kern w:val="26"/>
          <w:sz w:val="24"/>
          <w:szCs w:val="24"/>
        </w:rPr>
      </w:pPr>
      <w:r w:rsidRPr="006401BB">
        <w:rPr>
          <w:rFonts w:cs="Times New Roman"/>
          <w:kern w:val="26"/>
          <w:sz w:val="24"/>
          <w:szCs w:val="24"/>
        </w:rPr>
        <w:t xml:space="preserve">Ответственный  за реализацию антикоррупционной политики в  учреждении заместитель главного врача по медицинской части для работы по ГО и МР Любченко А.А.  и должностные лица, ответственные за разработку и реализацию антикоррупционной политики в  учреждении </w:t>
      </w:r>
      <w:r w:rsidR="001C49E1" w:rsidRPr="006401BB">
        <w:rPr>
          <w:rFonts w:cs="Times New Roman"/>
          <w:kern w:val="26"/>
          <w:sz w:val="24"/>
          <w:szCs w:val="24"/>
        </w:rPr>
        <w:t>в пределах своих полномочий</w:t>
      </w:r>
      <w:r w:rsidRPr="006401BB">
        <w:rPr>
          <w:rFonts w:cs="Times New Roman"/>
          <w:kern w:val="26"/>
          <w:sz w:val="24"/>
          <w:szCs w:val="24"/>
        </w:rPr>
        <w:t>:</w:t>
      </w:r>
    </w:p>
    <w:p w:rsidR="00957D51" w:rsidRPr="006401BB" w:rsidRDefault="00957D51" w:rsidP="00957D51">
      <w:pPr>
        <w:pStyle w:val="aa"/>
        <w:widowControl w:val="0"/>
        <w:autoSpaceDE w:val="0"/>
        <w:autoSpaceDN w:val="0"/>
        <w:adjustRightInd w:val="0"/>
        <w:ind w:left="786" w:firstLine="0"/>
        <w:jc w:val="both"/>
        <w:rPr>
          <w:rFonts w:cs="Times New Roman"/>
          <w:kern w:val="26"/>
          <w:sz w:val="24"/>
          <w:szCs w:val="24"/>
        </w:rPr>
      </w:pPr>
    </w:p>
    <w:p w:rsidR="00317122" w:rsidRPr="006401BB" w:rsidRDefault="00957D51" w:rsidP="00821666">
      <w:pPr>
        <w:widowControl w:val="0"/>
        <w:autoSpaceDE w:val="0"/>
        <w:autoSpaceDN w:val="0"/>
        <w:adjustRightInd w:val="0"/>
        <w:spacing w:after="0"/>
        <w:ind w:left="426" w:firstLine="283"/>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разрабатывают и координирую</w:t>
      </w:r>
      <w:r w:rsidR="00317122" w:rsidRPr="006401BB">
        <w:rPr>
          <w:rFonts w:ascii="Times New Roman" w:eastAsia="Times New Roman" w:hAnsi="Times New Roman" w:cs="Times New Roman"/>
          <w:kern w:val="26"/>
          <w:sz w:val="24"/>
          <w:szCs w:val="24"/>
        </w:rPr>
        <w:t xml:space="preserve">т мероприятия по предупреждению коррупции в </w:t>
      </w:r>
      <w:r w:rsidR="00297BFE">
        <w:rPr>
          <w:rFonts w:ascii="Times New Roman" w:eastAsia="Times New Roman" w:hAnsi="Times New Roman" w:cs="Times New Roman"/>
          <w:kern w:val="26"/>
          <w:sz w:val="24"/>
          <w:szCs w:val="24"/>
        </w:rPr>
        <w:t>у</w:t>
      </w:r>
      <w:r w:rsidRPr="006401BB">
        <w:rPr>
          <w:rFonts w:ascii="Times New Roman" w:eastAsia="Times New Roman" w:hAnsi="Times New Roman" w:cs="Times New Roman"/>
          <w:kern w:val="26"/>
          <w:sz w:val="24"/>
          <w:szCs w:val="24"/>
        </w:rPr>
        <w:t>чреждении</w:t>
      </w:r>
      <w:r w:rsidR="00317122" w:rsidRPr="006401BB">
        <w:rPr>
          <w:rFonts w:ascii="Times New Roman" w:eastAsia="Times New Roman" w:hAnsi="Times New Roman" w:cs="Times New Roman"/>
          <w:kern w:val="26"/>
          <w:sz w:val="24"/>
          <w:szCs w:val="24"/>
        </w:rPr>
        <w:t>;</w:t>
      </w:r>
    </w:p>
    <w:p w:rsidR="00317122" w:rsidRPr="006401BB" w:rsidRDefault="00957D51" w:rsidP="00821666">
      <w:pPr>
        <w:widowControl w:val="0"/>
        <w:autoSpaceDE w:val="0"/>
        <w:autoSpaceDN w:val="0"/>
        <w:adjustRightInd w:val="0"/>
        <w:spacing w:after="0"/>
        <w:ind w:left="426" w:firstLine="283"/>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рассматриваю</w:t>
      </w:r>
      <w:r w:rsidR="00317122" w:rsidRPr="006401BB">
        <w:rPr>
          <w:rFonts w:ascii="Times New Roman" w:eastAsia="Times New Roman" w:hAnsi="Times New Roman" w:cs="Times New Roman"/>
          <w:kern w:val="26"/>
          <w:sz w:val="24"/>
          <w:szCs w:val="24"/>
        </w:rPr>
        <w:t xml:space="preserve">т предложения структурных подразделений </w:t>
      </w:r>
      <w:r w:rsidR="00297BFE">
        <w:rPr>
          <w:rFonts w:ascii="Times New Roman" w:eastAsia="Times New Roman" w:hAnsi="Times New Roman" w:cs="Times New Roman"/>
          <w:kern w:val="26"/>
          <w:sz w:val="24"/>
          <w:szCs w:val="24"/>
        </w:rPr>
        <w:t>у</w:t>
      </w:r>
      <w:r w:rsidRPr="006401BB">
        <w:rPr>
          <w:rFonts w:ascii="Times New Roman" w:eastAsia="Times New Roman" w:hAnsi="Times New Roman" w:cs="Times New Roman"/>
          <w:kern w:val="26"/>
          <w:sz w:val="24"/>
          <w:szCs w:val="24"/>
        </w:rPr>
        <w:t>чреждения</w:t>
      </w:r>
      <w:r w:rsidR="00317122" w:rsidRPr="006401BB">
        <w:rPr>
          <w:rFonts w:ascii="Times New Roman" w:eastAsia="Times New Roman" w:hAnsi="Times New Roman" w:cs="Times New Roman"/>
          <w:kern w:val="26"/>
          <w:sz w:val="24"/>
          <w:szCs w:val="24"/>
        </w:rPr>
        <w:t xml:space="preserve"> о мерах по предупреждению коррупции;</w:t>
      </w:r>
    </w:p>
    <w:p w:rsidR="00317122" w:rsidRPr="006401BB" w:rsidRDefault="00957D51" w:rsidP="00821666">
      <w:pPr>
        <w:widowControl w:val="0"/>
        <w:autoSpaceDE w:val="0"/>
        <w:autoSpaceDN w:val="0"/>
        <w:adjustRightInd w:val="0"/>
        <w:spacing w:after="0"/>
        <w:ind w:left="426" w:firstLine="283"/>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формирую</w:t>
      </w:r>
      <w:r w:rsidR="00317122" w:rsidRPr="006401BB">
        <w:rPr>
          <w:rFonts w:ascii="Times New Roman" w:eastAsia="Times New Roman" w:hAnsi="Times New Roman" w:cs="Times New Roman"/>
          <w:kern w:val="26"/>
          <w:sz w:val="24"/>
          <w:szCs w:val="24"/>
        </w:rPr>
        <w:t>т перечень мероприятий для включения в план противодействия коррупции;</w:t>
      </w:r>
    </w:p>
    <w:p w:rsidR="00317122" w:rsidRPr="006401BB" w:rsidRDefault="00957D51" w:rsidP="00821666">
      <w:pPr>
        <w:widowControl w:val="0"/>
        <w:autoSpaceDE w:val="0"/>
        <w:autoSpaceDN w:val="0"/>
        <w:adjustRightInd w:val="0"/>
        <w:spacing w:after="0"/>
        <w:ind w:left="426" w:firstLine="283"/>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обеспечиваю</w:t>
      </w:r>
      <w:r w:rsidR="00317122" w:rsidRPr="006401BB">
        <w:rPr>
          <w:rFonts w:ascii="Times New Roman" w:eastAsia="Times New Roman" w:hAnsi="Times New Roman" w:cs="Times New Roman"/>
          <w:kern w:val="26"/>
          <w:sz w:val="24"/>
          <w:szCs w:val="24"/>
        </w:rPr>
        <w:t>т контроль за реализацией плана противодействия коррупции;</w:t>
      </w:r>
    </w:p>
    <w:p w:rsidR="00317122" w:rsidRPr="006401BB" w:rsidRDefault="00957D51" w:rsidP="00821666">
      <w:pPr>
        <w:widowControl w:val="0"/>
        <w:autoSpaceDE w:val="0"/>
        <w:autoSpaceDN w:val="0"/>
        <w:adjustRightInd w:val="0"/>
        <w:spacing w:after="0"/>
        <w:ind w:left="426" w:firstLine="283"/>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готовя</w:t>
      </w:r>
      <w:r w:rsidR="00317122" w:rsidRPr="006401BB">
        <w:rPr>
          <w:rFonts w:ascii="Times New Roman" w:eastAsia="Times New Roman" w:hAnsi="Times New Roman" w:cs="Times New Roman"/>
          <w:kern w:val="26"/>
          <w:sz w:val="24"/>
          <w:szCs w:val="24"/>
        </w:rPr>
        <w:t xml:space="preserve">т предложения руководителю </w:t>
      </w:r>
      <w:r w:rsidR="00297BFE">
        <w:rPr>
          <w:rFonts w:ascii="Times New Roman" w:eastAsia="Times New Roman" w:hAnsi="Times New Roman" w:cs="Times New Roman"/>
          <w:kern w:val="26"/>
          <w:sz w:val="24"/>
          <w:szCs w:val="24"/>
        </w:rPr>
        <w:t>у</w:t>
      </w:r>
      <w:r w:rsidRPr="006401BB">
        <w:rPr>
          <w:rFonts w:ascii="Times New Roman" w:eastAsia="Times New Roman" w:hAnsi="Times New Roman" w:cs="Times New Roman"/>
          <w:kern w:val="26"/>
          <w:sz w:val="24"/>
          <w:szCs w:val="24"/>
        </w:rPr>
        <w:t>чреждения</w:t>
      </w:r>
      <w:r w:rsidR="00317122" w:rsidRPr="006401BB">
        <w:rPr>
          <w:rFonts w:ascii="Times New Roman" w:eastAsia="Times New Roman" w:hAnsi="Times New Roman" w:cs="Times New Roman"/>
          <w:kern w:val="26"/>
          <w:sz w:val="24"/>
          <w:szCs w:val="24"/>
        </w:rPr>
        <w:t xml:space="preserve"> по внесению изменений в локальные нормативные акты в области противодействия коррупции;</w:t>
      </w:r>
    </w:p>
    <w:p w:rsidR="00317122" w:rsidRPr="006401BB" w:rsidRDefault="00317122" w:rsidP="00317122">
      <w:pPr>
        <w:widowControl w:val="0"/>
        <w:autoSpaceDE w:val="0"/>
        <w:autoSpaceDN w:val="0"/>
        <w:adjustRightInd w:val="0"/>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w:t>
      </w:r>
      <w:r w:rsidR="00957D51" w:rsidRPr="006401BB">
        <w:rPr>
          <w:rFonts w:ascii="Times New Roman" w:eastAsia="Times New Roman" w:hAnsi="Times New Roman" w:cs="Times New Roman"/>
          <w:kern w:val="26"/>
          <w:sz w:val="24"/>
          <w:szCs w:val="24"/>
        </w:rPr>
        <w:t>рассматриваю</w:t>
      </w:r>
      <w:r w:rsidRPr="006401BB">
        <w:rPr>
          <w:rFonts w:ascii="Times New Roman" w:eastAsia="Times New Roman" w:hAnsi="Times New Roman" w:cs="Times New Roman"/>
          <w:kern w:val="26"/>
          <w:sz w:val="24"/>
          <w:szCs w:val="24"/>
        </w:rPr>
        <w:t xml:space="preserve">т результаты антикоррупционной экспертизы проектов локальных нормативных актов </w:t>
      </w:r>
      <w:r w:rsidR="00957D51"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при спорной ситуации о наличии признаков коррупциогенности;</w:t>
      </w:r>
    </w:p>
    <w:p w:rsidR="00317122" w:rsidRPr="006401BB" w:rsidRDefault="00957D51" w:rsidP="00317122">
      <w:pPr>
        <w:widowControl w:val="0"/>
        <w:autoSpaceDE w:val="0"/>
        <w:autoSpaceDN w:val="0"/>
        <w:adjustRightInd w:val="0"/>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изучают, анализируют и обобщаю</w:t>
      </w:r>
      <w:r w:rsidR="00317122" w:rsidRPr="006401BB">
        <w:rPr>
          <w:rFonts w:ascii="Times New Roman" w:eastAsia="Times New Roman" w:hAnsi="Times New Roman" w:cs="Times New Roman"/>
          <w:kern w:val="26"/>
          <w:sz w:val="24"/>
          <w:szCs w:val="24"/>
        </w:rPr>
        <w:t xml:space="preserve">т поступающие в </w:t>
      </w:r>
      <w:r w:rsidR="00297BFE">
        <w:rPr>
          <w:rFonts w:ascii="Times New Roman" w:eastAsia="Times New Roman" w:hAnsi="Times New Roman" w:cs="Times New Roman"/>
          <w:kern w:val="26"/>
          <w:sz w:val="24"/>
          <w:szCs w:val="24"/>
        </w:rPr>
        <w:t>у</w:t>
      </w:r>
      <w:r w:rsidRPr="006401BB">
        <w:rPr>
          <w:rFonts w:ascii="Times New Roman" w:eastAsia="Times New Roman" w:hAnsi="Times New Roman" w:cs="Times New Roman"/>
          <w:kern w:val="26"/>
          <w:sz w:val="24"/>
          <w:szCs w:val="24"/>
        </w:rPr>
        <w:t>чреждение</w:t>
      </w:r>
      <w:r w:rsidR="00317122" w:rsidRPr="006401BB">
        <w:rPr>
          <w:rFonts w:ascii="Times New Roman" w:eastAsia="Times New Roman" w:hAnsi="Times New Roman" w:cs="Times New Roman"/>
          <w:kern w:val="26"/>
          <w:sz w:val="24"/>
          <w:szCs w:val="24"/>
        </w:rPr>
        <w:t xml:space="preserve"> документы и иные материалы о коррупции и противодействии коррупции </w:t>
      </w:r>
      <w:r w:rsidR="00317122" w:rsidRPr="006401BB">
        <w:rPr>
          <w:rFonts w:ascii="Times New Roman" w:eastAsia="Times New Roman" w:hAnsi="Times New Roman" w:cs="Times New Roman"/>
          <w:sz w:val="24"/>
          <w:szCs w:val="24"/>
        </w:rPr>
        <w:t xml:space="preserve">и информирует </w:t>
      </w:r>
      <w:r w:rsidR="00317122" w:rsidRPr="006401BB">
        <w:rPr>
          <w:rFonts w:ascii="Times New Roman" w:eastAsia="Times New Roman" w:hAnsi="Times New Roman" w:cs="Times New Roman"/>
          <w:kern w:val="26"/>
          <w:sz w:val="24"/>
          <w:szCs w:val="24"/>
        </w:rPr>
        <w:t>руководителя</w:t>
      </w:r>
      <w:r w:rsidR="00297BFE">
        <w:rPr>
          <w:rFonts w:ascii="Times New Roman" w:eastAsia="Times New Roman" w:hAnsi="Times New Roman" w:cs="Times New Roman"/>
          <w:kern w:val="26"/>
          <w:sz w:val="24"/>
          <w:szCs w:val="24"/>
        </w:rPr>
        <w:t xml:space="preserve"> у</w:t>
      </w:r>
      <w:r w:rsidR="00821666" w:rsidRPr="006401BB">
        <w:rPr>
          <w:rFonts w:ascii="Times New Roman" w:eastAsia="Times New Roman" w:hAnsi="Times New Roman" w:cs="Times New Roman"/>
          <w:kern w:val="26"/>
          <w:sz w:val="24"/>
          <w:szCs w:val="24"/>
        </w:rPr>
        <w:t>чреждения</w:t>
      </w:r>
      <w:r w:rsidR="00317122" w:rsidRPr="006401BB">
        <w:rPr>
          <w:rFonts w:ascii="Times New Roman" w:eastAsia="Times New Roman" w:hAnsi="Times New Roman" w:cs="Times New Roman"/>
          <w:sz w:val="24"/>
          <w:szCs w:val="24"/>
        </w:rPr>
        <w:t>о результатах этой работы</w:t>
      </w:r>
      <w:r w:rsidR="00317122" w:rsidRPr="006401BB">
        <w:rPr>
          <w:rFonts w:ascii="Times New Roman" w:eastAsia="Times New Roman" w:hAnsi="Times New Roman" w:cs="Times New Roman"/>
          <w:kern w:val="26"/>
          <w:sz w:val="24"/>
          <w:szCs w:val="24"/>
        </w:rPr>
        <w:t>;</w:t>
      </w:r>
    </w:p>
    <w:p w:rsidR="00317122" w:rsidRPr="006401BB" w:rsidRDefault="00821666" w:rsidP="00821666">
      <w:p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рассматривают </w:t>
      </w:r>
      <w:r w:rsidR="00317122" w:rsidRPr="006401BB">
        <w:rPr>
          <w:rFonts w:ascii="Times New Roman" w:eastAsia="Times New Roman" w:hAnsi="Times New Roman" w:cs="Times New Roman"/>
          <w:kern w:val="26"/>
          <w:sz w:val="24"/>
          <w:szCs w:val="24"/>
        </w:rPr>
        <w:t xml:space="preserve"> вопросы, связанные с совершенствованием </w:t>
      </w:r>
      <w:r w:rsidR="00297BFE">
        <w:rPr>
          <w:rFonts w:ascii="Times New Roman" w:eastAsia="Times New Roman" w:hAnsi="Times New Roman" w:cs="Times New Roman"/>
          <w:kern w:val="26"/>
          <w:sz w:val="24"/>
          <w:szCs w:val="24"/>
        </w:rPr>
        <w:t>у</w:t>
      </w:r>
      <w:r w:rsidRPr="006401BB">
        <w:rPr>
          <w:rFonts w:ascii="Times New Roman" w:eastAsia="Times New Roman" w:hAnsi="Times New Roman" w:cs="Times New Roman"/>
          <w:kern w:val="26"/>
          <w:sz w:val="24"/>
          <w:szCs w:val="24"/>
        </w:rPr>
        <w:t>чреждением</w:t>
      </w:r>
      <w:r w:rsidR="00317122" w:rsidRPr="006401BB">
        <w:rPr>
          <w:rFonts w:ascii="Times New Roman" w:eastAsia="Times New Roman" w:hAnsi="Times New Roman" w:cs="Times New Roman"/>
          <w:kern w:val="26"/>
          <w:sz w:val="24"/>
          <w:szCs w:val="24"/>
        </w:rPr>
        <w:t xml:space="preserve"> работы по осуществлению закупок товаров, работ, услуг организацией.</w:t>
      </w:r>
    </w:p>
    <w:p w:rsidR="00317122" w:rsidRPr="006401BB" w:rsidRDefault="00317122" w:rsidP="00317122">
      <w:pPr>
        <w:tabs>
          <w:tab w:val="left" w:pos="1418"/>
        </w:tabs>
        <w:autoSpaceDE w:val="0"/>
        <w:autoSpaceDN w:val="0"/>
        <w:adjustRightInd w:val="0"/>
        <w:spacing w:after="0"/>
        <w:ind w:left="1429" w:hanging="360"/>
        <w:jc w:val="both"/>
        <w:rPr>
          <w:rFonts w:ascii="Times New Roman" w:eastAsia="Times New Roman" w:hAnsi="Times New Roman" w:cs="Times New Roman"/>
          <w:bCs/>
          <w:kern w:val="26"/>
          <w:sz w:val="24"/>
          <w:szCs w:val="24"/>
        </w:rPr>
        <w:sectPr w:rsidR="00317122" w:rsidRPr="006401BB" w:rsidSect="00245618">
          <w:headerReference w:type="default" r:id="rId8"/>
          <w:footerReference w:type="default" r:id="rId9"/>
          <w:pgSz w:w="11906" w:h="16838"/>
          <w:pgMar w:top="1134" w:right="567" w:bottom="1134" w:left="1985" w:header="709" w:footer="709" w:gutter="0"/>
          <w:cols w:space="708"/>
          <w:titlePg/>
          <w:docGrid w:linePitch="381"/>
        </w:sectPr>
      </w:pPr>
    </w:p>
    <w:p w:rsidR="00317122" w:rsidRPr="006401BB" w:rsidRDefault="00317122" w:rsidP="00317122">
      <w:pPr>
        <w:keepNext/>
        <w:pageBreakBefore/>
        <w:widowControl w:val="0"/>
        <w:autoSpaceDE w:val="0"/>
        <w:autoSpaceDN w:val="0"/>
        <w:adjustRightInd w:val="0"/>
        <w:spacing w:after="0" w:line="240" w:lineRule="auto"/>
        <w:ind w:left="6480"/>
        <w:rPr>
          <w:rFonts w:ascii="Times New Roman" w:eastAsia="Calibri" w:hAnsi="Times New Roman" w:cs="Times New Roman"/>
          <w:bCs/>
          <w:sz w:val="24"/>
          <w:szCs w:val="24"/>
          <w:lang w:eastAsia="ru-RU"/>
        </w:rPr>
      </w:pPr>
      <w:bookmarkStart w:id="17" w:name="_Ref422744127"/>
      <w:r w:rsidRPr="006401BB">
        <w:rPr>
          <w:rFonts w:ascii="Times New Roman" w:eastAsia="Calibri" w:hAnsi="Times New Roman" w:cs="Times New Roman"/>
          <w:bCs/>
          <w:sz w:val="24"/>
          <w:szCs w:val="24"/>
          <w:lang w:eastAsia="ru-RU"/>
        </w:rPr>
        <w:lastRenderedPageBreak/>
        <w:t xml:space="preserve">Приложение № </w:t>
      </w:r>
      <w:bookmarkEnd w:id="17"/>
      <w:r w:rsidR="004C4F91" w:rsidRPr="006401BB">
        <w:rPr>
          <w:rFonts w:ascii="Times New Roman" w:eastAsia="Calibri" w:hAnsi="Times New Roman" w:cs="Times New Roman"/>
          <w:bCs/>
          <w:sz w:val="24"/>
          <w:szCs w:val="24"/>
          <w:lang w:eastAsia="ru-RU"/>
        </w:rPr>
        <w:t>2</w:t>
      </w:r>
      <w:r w:rsidRPr="006401BB">
        <w:rPr>
          <w:rFonts w:ascii="Times New Roman" w:eastAsia="Calibri" w:hAnsi="Times New Roman" w:cs="Times New Roman"/>
          <w:bCs/>
          <w:sz w:val="24"/>
          <w:szCs w:val="24"/>
          <w:lang w:eastAsia="ru-RU"/>
        </w:rPr>
        <w:br/>
        <w:t>к Антикоррупционной политике</w:t>
      </w:r>
      <w:r w:rsidRPr="006401BB">
        <w:rPr>
          <w:rFonts w:ascii="Times New Roman" w:eastAsia="Calibri" w:hAnsi="Times New Roman" w:cs="Times New Roman"/>
          <w:bCs/>
          <w:sz w:val="24"/>
          <w:szCs w:val="24"/>
          <w:lang w:eastAsia="ru-RU"/>
        </w:rPr>
        <w:br/>
      </w:r>
      <w:r w:rsidR="00297BFE" w:rsidRPr="00297BFE">
        <w:rPr>
          <w:rFonts w:ascii="Times New Roman" w:eastAsia="Calibri" w:hAnsi="Times New Roman" w:cs="Times New Roman"/>
          <w:bCs/>
          <w:sz w:val="24"/>
          <w:szCs w:val="24"/>
          <w:lang w:eastAsia="ru-RU"/>
        </w:rPr>
        <w:t>МБУЗ «</w:t>
      </w:r>
      <w:r w:rsidR="00297BFE">
        <w:rPr>
          <w:rFonts w:ascii="Times New Roman" w:eastAsia="Calibri" w:hAnsi="Times New Roman" w:cs="Times New Roman"/>
          <w:bCs/>
          <w:sz w:val="24"/>
          <w:szCs w:val="24"/>
          <w:lang w:eastAsia="ru-RU"/>
        </w:rPr>
        <w:t>ГК</w:t>
      </w:r>
      <w:r w:rsidR="00297BFE" w:rsidRPr="00297BFE">
        <w:rPr>
          <w:rFonts w:ascii="Times New Roman" w:eastAsia="Calibri" w:hAnsi="Times New Roman" w:cs="Times New Roman"/>
          <w:bCs/>
          <w:sz w:val="24"/>
          <w:szCs w:val="24"/>
          <w:lang w:eastAsia="ru-RU"/>
        </w:rPr>
        <w:t xml:space="preserve">БСМП </w:t>
      </w:r>
      <w:r w:rsidR="0055349F" w:rsidRPr="006401BB">
        <w:rPr>
          <w:rFonts w:ascii="Times New Roman" w:eastAsia="Calibri" w:hAnsi="Times New Roman" w:cs="Times New Roman"/>
          <w:bCs/>
          <w:sz w:val="24"/>
          <w:szCs w:val="24"/>
          <w:lang w:eastAsia="ru-RU"/>
        </w:rPr>
        <w:t>им. Н.С. Карповича»</w:t>
      </w:r>
    </w:p>
    <w:p w:rsidR="00317122" w:rsidRPr="006401BB" w:rsidRDefault="00317122" w:rsidP="00317122">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17122" w:rsidRPr="006401BB" w:rsidRDefault="00317122" w:rsidP="00317122">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17122" w:rsidRPr="006401BB" w:rsidRDefault="00317122" w:rsidP="00317122">
      <w:pPr>
        <w:keepNext/>
        <w:keepLines/>
        <w:spacing w:before="240" w:after="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Положение о конфликте интересов</w:t>
      </w:r>
    </w:p>
    <w:p w:rsidR="00317122" w:rsidRPr="006401BB" w:rsidRDefault="00317122" w:rsidP="00317122">
      <w:pPr>
        <w:keepNext/>
        <w:keepLines/>
        <w:numPr>
          <w:ilvl w:val="0"/>
          <w:numId w:val="9"/>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Цели и задачи Положения</w:t>
      </w:r>
    </w:p>
    <w:p w:rsidR="00317122" w:rsidRPr="006401BB" w:rsidRDefault="00317122" w:rsidP="0055349F">
      <w:pPr>
        <w:numPr>
          <w:ilvl w:val="1"/>
          <w:numId w:val="9"/>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Настоящее Положение о конфликте интересов в </w:t>
      </w:r>
      <w:r w:rsidR="00297BFE">
        <w:rPr>
          <w:rFonts w:ascii="Times New Roman" w:eastAsia="Times New Roman" w:hAnsi="Times New Roman" w:cs="Times New Roman"/>
          <w:kern w:val="26"/>
          <w:sz w:val="24"/>
          <w:szCs w:val="24"/>
        </w:rPr>
        <w:t>М</w:t>
      </w:r>
      <w:r w:rsidR="00E15FEC" w:rsidRPr="006401BB">
        <w:rPr>
          <w:rFonts w:ascii="Times New Roman" w:eastAsia="Times New Roman" w:hAnsi="Times New Roman" w:cs="Times New Roman"/>
          <w:kern w:val="26"/>
          <w:sz w:val="24"/>
          <w:szCs w:val="24"/>
        </w:rPr>
        <w:t xml:space="preserve">БУЗ </w:t>
      </w:r>
      <w:r w:rsidR="00297BFE">
        <w:rPr>
          <w:rFonts w:ascii="Times New Roman" w:eastAsia="Times New Roman" w:hAnsi="Times New Roman" w:cs="Times New Roman"/>
          <w:kern w:val="26"/>
          <w:sz w:val="24"/>
          <w:szCs w:val="24"/>
        </w:rPr>
        <w:t>« ГК</w:t>
      </w:r>
      <w:r w:rsidR="00E15FEC" w:rsidRPr="006401BB">
        <w:rPr>
          <w:rFonts w:ascii="Times New Roman" w:eastAsia="Times New Roman" w:hAnsi="Times New Roman" w:cs="Times New Roman"/>
          <w:kern w:val="26"/>
          <w:sz w:val="24"/>
          <w:szCs w:val="24"/>
        </w:rPr>
        <w:t>БСМП им. Н.С. Карповича»</w:t>
      </w:r>
      <w:r w:rsidRPr="006401BB">
        <w:rPr>
          <w:rFonts w:ascii="Times New Roman" w:eastAsia="Times New Roman" w:hAnsi="Times New Roman" w:cs="Times New Roman"/>
          <w:kern w:val="26"/>
          <w:sz w:val="24"/>
          <w:szCs w:val="24"/>
        </w:rPr>
        <w:t xml:space="preserve">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rsidR="00317122" w:rsidRPr="006401BB" w:rsidRDefault="00317122" w:rsidP="0055349F">
      <w:pPr>
        <w:numPr>
          <w:ilvl w:val="1"/>
          <w:numId w:val="9"/>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Работники должны соблюдать интересы </w:t>
      </w:r>
      <w:r w:rsidR="00347B67"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w:t>
      </w:r>
      <w:r w:rsidR="00347B67"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55349F">
      <w:pPr>
        <w:numPr>
          <w:ilvl w:val="1"/>
          <w:numId w:val="9"/>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Работники должны избегать любых конфликтов интересов, должны быть независимы от конфликта интересов, затрагивающего </w:t>
      </w:r>
      <w:r w:rsidR="00347B67" w:rsidRPr="006401BB">
        <w:rPr>
          <w:rFonts w:ascii="Times New Roman" w:eastAsia="Times New Roman" w:hAnsi="Times New Roman" w:cs="Times New Roman"/>
          <w:kern w:val="26"/>
          <w:sz w:val="24"/>
          <w:szCs w:val="24"/>
        </w:rPr>
        <w:t>учреждение</w:t>
      </w:r>
      <w:r w:rsidRPr="006401BB">
        <w:rPr>
          <w:rFonts w:ascii="Times New Roman" w:eastAsia="Times New Roman" w:hAnsi="Times New Roman" w:cs="Times New Roman"/>
          <w:kern w:val="26"/>
          <w:sz w:val="24"/>
          <w:szCs w:val="24"/>
        </w:rPr>
        <w:t>.</w:t>
      </w:r>
    </w:p>
    <w:p w:rsidR="00317122" w:rsidRPr="006401BB" w:rsidRDefault="00317122" w:rsidP="0055349F">
      <w:pPr>
        <w:numPr>
          <w:ilvl w:val="1"/>
          <w:numId w:val="9"/>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w:t>
      </w:r>
      <w:r w:rsidR="00347B67" w:rsidRPr="006401BB">
        <w:rPr>
          <w:rFonts w:ascii="Times New Roman" w:eastAsia="Times New Roman" w:hAnsi="Times New Roman" w:cs="Times New Roman"/>
          <w:kern w:val="26"/>
          <w:sz w:val="24"/>
          <w:szCs w:val="24"/>
        </w:rPr>
        <w:t xml:space="preserve">турных подразделений </w:t>
      </w:r>
      <w:proofErr w:type="spellStart"/>
      <w:r w:rsidR="00347B67" w:rsidRPr="006401BB">
        <w:rPr>
          <w:rFonts w:ascii="Times New Roman" w:eastAsia="Times New Roman" w:hAnsi="Times New Roman" w:cs="Times New Roman"/>
          <w:kern w:val="26"/>
          <w:sz w:val="24"/>
          <w:szCs w:val="24"/>
        </w:rPr>
        <w:t>учрежедения</w:t>
      </w:r>
      <w:proofErr w:type="spellEnd"/>
      <w:r w:rsidRPr="006401BB">
        <w:rPr>
          <w:rFonts w:ascii="Times New Roman" w:eastAsia="Times New Roman" w:hAnsi="Times New Roman" w:cs="Times New Roman"/>
          <w:kern w:val="26"/>
          <w:sz w:val="24"/>
          <w:szCs w:val="24"/>
        </w:rPr>
        <w:t>.</w:t>
      </w:r>
    </w:p>
    <w:p w:rsidR="00317122" w:rsidRPr="006401BB" w:rsidRDefault="00317122" w:rsidP="00317122">
      <w:pPr>
        <w:keepNext/>
        <w:keepLines/>
        <w:numPr>
          <w:ilvl w:val="0"/>
          <w:numId w:val="9"/>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Меры по предотвращению конфликта интересов</w:t>
      </w:r>
    </w:p>
    <w:p w:rsidR="00317122" w:rsidRPr="006401BB" w:rsidRDefault="00317122" w:rsidP="0055349F">
      <w:pPr>
        <w:numPr>
          <w:ilvl w:val="1"/>
          <w:numId w:val="9"/>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Основными мерами по предотвращению конфликтов интересов являются:</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строгое соблюдение руководителем </w:t>
      </w:r>
      <w:r w:rsidR="00347B67"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работниками обязанностей, установленных законодательством, Уставом </w:t>
      </w:r>
      <w:r w:rsidR="00214BC8">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иными локальными нормативными актами, должностными инструкциями;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утверждение и поддержание организационной структуры </w:t>
      </w:r>
      <w:r w:rsidR="00347B67"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которая четко разграничивает сферы ответственности, полномочия и отчетность;</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распределение полномочий приказом о распределении обязанностей между руководителем и заместителями руководителя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выдача определенному кругу работников доверенностей на совершение действий, отдельных видов сделок;</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внедрение практики принятия коллегиальных решений по всем наиболее ответственным и масштабным вопросам, с использованием всей имеющейся в </w:t>
      </w:r>
      <w:r w:rsidR="009F4268" w:rsidRPr="006401BB">
        <w:rPr>
          <w:rFonts w:ascii="Times New Roman" w:eastAsia="Times New Roman" w:hAnsi="Times New Roman" w:cs="Times New Roman"/>
          <w:kern w:val="26"/>
          <w:sz w:val="24"/>
          <w:szCs w:val="24"/>
        </w:rPr>
        <w:lastRenderedPageBreak/>
        <w:t>учреждении</w:t>
      </w:r>
      <w:r w:rsidRPr="006401BB">
        <w:rPr>
          <w:rFonts w:ascii="Times New Roman" w:eastAsia="Times New Roman" w:hAnsi="Times New Roman" w:cs="Times New Roman"/>
          <w:kern w:val="26"/>
          <w:sz w:val="24"/>
          <w:szCs w:val="24"/>
        </w:rPr>
        <w:t xml:space="preserve"> информации, в том числе данных бухгалтерской, статистической, управленческой и иной отчетности;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исключение действий, которые приведут к возникновению кон</w:t>
      </w:r>
      <w:r w:rsidR="00E1780E" w:rsidRPr="006401BB">
        <w:rPr>
          <w:rFonts w:ascii="Times New Roman" w:eastAsia="Times New Roman" w:hAnsi="Times New Roman" w:cs="Times New Roman"/>
          <w:kern w:val="26"/>
          <w:sz w:val="24"/>
          <w:szCs w:val="24"/>
        </w:rPr>
        <w:t xml:space="preserve">фликта интересов: руководитель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317122" w:rsidRPr="006401BB" w:rsidRDefault="00317122" w:rsidP="00317122">
      <w:pPr>
        <w:keepNext/>
        <w:keepLines/>
        <w:numPr>
          <w:ilvl w:val="0"/>
          <w:numId w:val="9"/>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 xml:space="preserve">Обязанности </w:t>
      </w:r>
      <w:r w:rsidRPr="006401BB">
        <w:rPr>
          <w:rFonts w:ascii="Times New Roman" w:eastAsia="Times New Roman" w:hAnsi="Times New Roman" w:cs="Times New Roman"/>
          <w:b/>
          <w:kern w:val="26"/>
          <w:sz w:val="24"/>
          <w:szCs w:val="24"/>
        </w:rPr>
        <w:br/>
        <w:t xml:space="preserve">руководителя </w:t>
      </w:r>
      <w:r w:rsidR="009F4268" w:rsidRPr="006401BB">
        <w:rPr>
          <w:rFonts w:ascii="Times New Roman" w:eastAsia="Times New Roman" w:hAnsi="Times New Roman" w:cs="Times New Roman"/>
          <w:b/>
          <w:kern w:val="26"/>
          <w:sz w:val="24"/>
          <w:szCs w:val="24"/>
        </w:rPr>
        <w:t>учреждения</w:t>
      </w:r>
      <w:r w:rsidRPr="006401BB">
        <w:rPr>
          <w:rFonts w:ascii="Times New Roman" w:eastAsia="Times New Roman" w:hAnsi="Times New Roman" w:cs="Times New Roman"/>
          <w:b/>
          <w:kern w:val="26"/>
          <w:sz w:val="24"/>
          <w:szCs w:val="24"/>
        </w:rPr>
        <w:t xml:space="preserve"> и работников </w:t>
      </w:r>
      <w:r w:rsidRPr="006401BB">
        <w:rPr>
          <w:rFonts w:ascii="Times New Roman" w:eastAsia="Times New Roman" w:hAnsi="Times New Roman" w:cs="Times New Roman"/>
          <w:b/>
          <w:kern w:val="26"/>
          <w:sz w:val="24"/>
          <w:szCs w:val="24"/>
        </w:rPr>
        <w:br/>
        <w:t>по предотвращению конфликта интересов</w:t>
      </w:r>
    </w:p>
    <w:p w:rsidR="00317122" w:rsidRPr="006401BB" w:rsidRDefault="00317122" w:rsidP="0055349F">
      <w:pPr>
        <w:numPr>
          <w:ilvl w:val="1"/>
          <w:numId w:val="9"/>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В целях предотвращения конфликта интересов руководитель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работники обязаны:</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исполнять обязанности с учетом разграничения полномочий, установленных локальными нормативными актами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соблюдать требования законодательства Российской Федерации, Устава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локальных нормативных актов организации, настоящего Положения о конфликте интересов;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без учета своих личных интересов, интересов своих родственников и друзей; </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уведомлять </w:t>
      </w:r>
      <w:r w:rsidRPr="006401BB">
        <w:rPr>
          <w:rFonts w:ascii="Times New Roman" w:eastAsia="Times New Roman" w:hAnsi="Times New Roman" w:cs="Times New Roman"/>
          <w:sz w:val="24"/>
          <w:szCs w:val="24"/>
        </w:rPr>
        <w:t>своего непосредственного руководителя о возникшем конфликте интересов или о возможности его возникновения, как только ему станет об этом известно</w:t>
      </w:r>
      <w:r w:rsidRPr="006401BB">
        <w:rPr>
          <w:rFonts w:ascii="Times New Roman" w:eastAsia="Times New Roman" w:hAnsi="Times New Roman" w:cs="Times New Roman"/>
          <w:kern w:val="26"/>
          <w:sz w:val="24"/>
          <w:szCs w:val="24"/>
        </w:rPr>
        <w:t>, в письменной форме.</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обеспечивать эффективность управления финансовыми, материальными и кадровыми ресурсами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исключить возможность вовлечения </w:t>
      </w:r>
      <w:r w:rsidR="00E1780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руководителя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работников в осуществление противоправной деятельности;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обеспечивать максимально возможную результативность при совершении сделок;</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обеспечивать достоверность бухгалтерской отчетности и иной публикуемой информации;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своевременно рассматривать достоверность и объективность негативной информации об </w:t>
      </w:r>
      <w:r w:rsidR="009F4268"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 xml:space="preserve">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соблюдать нормы делового общения и принципы профессиональной этики в соответствии с Кодексом этики и служебного поведения работников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предоставлять исчерпывающую информацию по вопросам, которые могут стать предметом конфликта интересов;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обеспечивать сохранность денежных средств и другого имущества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lastRenderedPageBreak/>
        <w:t xml:space="preserve">– обеспечить своевременное выявление конфликтов интересов на самых ранних стадиях их развития и внимательное отношение к ним со стороны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руководителя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работников.</w:t>
      </w:r>
    </w:p>
    <w:p w:rsidR="00317122" w:rsidRPr="006401BB" w:rsidRDefault="00317122" w:rsidP="00317122">
      <w:pPr>
        <w:keepNext/>
        <w:keepLines/>
        <w:numPr>
          <w:ilvl w:val="0"/>
          <w:numId w:val="9"/>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 xml:space="preserve">Порядок предотвращения </w:t>
      </w:r>
      <w:r w:rsidRPr="006401BB">
        <w:rPr>
          <w:rFonts w:ascii="Times New Roman" w:eastAsia="Times New Roman" w:hAnsi="Times New Roman" w:cs="Times New Roman"/>
          <w:b/>
          <w:kern w:val="26"/>
          <w:sz w:val="24"/>
          <w:szCs w:val="24"/>
        </w:rPr>
        <w:br/>
        <w:t>или урегулирования конфликта интересов</w:t>
      </w:r>
    </w:p>
    <w:p w:rsidR="00317122" w:rsidRPr="006401BB" w:rsidRDefault="00317122" w:rsidP="0055349F">
      <w:pPr>
        <w:numPr>
          <w:ilvl w:val="1"/>
          <w:numId w:val="9"/>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Урегулирование (устранение) конфликтов интересов осуществляется должностным лицом, ответственным за реализацию Антикоррупционной политики.</w:t>
      </w:r>
    </w:p>
    <w:p w:rsidR="00317122" w:rsidRPr="006401BB" w:rsidRDefault="00317122" w:rsidP="0055349F">
      <w:pPr>
        <w:numPr>
          <w:ilvl w:val="1"/>
          <w:numId w:val="9"/>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Работники должны без промедления сообщать о любых конфликтах интересов руководителю </w:t>
      </w:r>
      <w:r w:rsidR="009F4268"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317122" w:rsidRPr="006401BB" w:rsidRDefault="00317122" w:rsidP="0055349F">
      <w:pPr>
        <w:numPr>
          <w:ilvl w:val="1"/>
          <w:numId w:val="9"/>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317122" w:rsidRPr="006401BB" w:rsidRDefault="00317122" w:rsidP="0055349F">
      <w:pPr>
        <w:numPr>
          <w:ilvl w:val="1"/>
          <w:numId w:val="9"/>
        </w:numPr>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Предотвращение или урегулирование конфликта интересов может состоять 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ограничение доступа работника к конкретной информации, которая может затрагивать личные интересы работника;</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пересмотре и изменении трудовых обязанностей работника;</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временном отстранении работника от должности, если его личные интересы входят в противоречие с трудовыми обязанностями;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переводе работника на должность, предусматривающую выполнение трудовых обязанностей, не связанных с конфликтом интересов;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передаче работником принадлежащего ему имущества, являющегося основой возникновения конфликта интересов, в доверительное управление;</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отказе работника от своего личного интереса, порождающего конфликт с интересами организации;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увольнении работника из организации по инициативе работника;</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317122" w:rsidRPr="006401BB" w:rsidRDefault="00317122" w:rsidP="00317122">
      <w:pPr>
        <w:keepNext/>
        <w:pageBreakBefore/>
        <w:widowControl w:val="0"/>
        <w:autoSpaceDE w:val="0"/>
        <w:autoSpaceDN w:val="0"/>
        <w:adjustRightInd w:val="0"/>
        <w:spacing w:after="0" w:line="240" w:lineRule="auto"/>
        <w:ind w:left="6480"/>
        <w:rPr>
          <w:rFonts w:ascii="Times New Roman" w:eastAsia="Calibri" w:hAnsi="Times New Roman" w:cs="Times New Roman"/>
          <w:bCs/>
          <w:sz w:val="24"/>
          <w:szCs w:val="24"/>
          <w:lang w:eastAsia="ru-RU"/>
        </w:rPr>
      </w:pPr>
      <w:bookmarkStart w:id="18" w:name="_Ref422747034"/>
      <w:r w:rsidRPr="006401BB">
        <w:rPr>
          <w:rFonts w:ascii="Times New Roman" w:eastAsia="Calibri" w:hAnsi="Times New Roman" w:cs="Times New Roman"/>
          <w:bCs/>
          <w:sz w:val="24"/>
          <w:szCs w:val="24"/>
          <w:lang w:eastAsia="ru-RU"/>
        </w:rPr>
        <w:lastRenderedPageBreak/>
        <w:t xml:space="preserve">Приложение № </w:t>
      </w:r>
      <w:bookmarkEnd w:id="18"/>
      <w:r w:rsidR="00F050B4" w:rsidRPr="006401BB">
        <w:rPr>
          <w:rFonts w:ascii="Times New Roman" w:eastAsia="Calibri" w:hAnsi="Times New Roman" w:cs="Times New Roman"/>
          <w:bCs/>
          <w:sz w:val="24"/>
          <w:szCs w:val="24"/>
          <w:lang w:eastAsia="ru-RU"/>
        </w:rPr>
        <w:t>3</w:t>
      </w:r>
      <w:r w:rsidRPr="006401BB">
        <w:rPr>
          <w:rFonts w:ascii="Times New Roman" w:eastAsia="Calibri" w:hAnsi="Times New Roman" w:cs="Times New Roman"/>
          <w:bCs/>
          <w:sz w:val="24"/>
          <w:szCs w:val="24"/>
          <w:lang w:eastAsia="ru-RU"/>
        </w:rPr>
        <w:br/>
        <w:t>к Антикоррупционной политике</w:t>
      </w:r>
      <w:r w:rsidRPr="006401BB">
        <w:rPr>
          <w:rFonts w:ascii="Times New Roman" w:eastAsia="Calibri" w:hAnsi="Times New Roman" w:cs="Times New Roman"/>
          <w:bCs/>
          <w:sz w:val="24"/>
          <w:szCs w:val="24"/>
          <w:lang w:eastAsia="ru-RU"/>
        </w:rPr>
        <w:br/>
      </w:r>
      <w:r w:rsidR="00297BFE">
        <w:rPr>
          <w:rFonts w:ascii="Times New Roman" w:eastAsia="Calibri" w:hAnsi="Times New Roman" w:cs="Times New Roman"/>
          <w:bCs/>
          <w:sz w:val="24"/>
          <w:szCs w:val="24"/>
          <w:lang w:eastAsia="ru-RU"/>
        </w:rPr>
        <w:t>МБУЗ « Г</w:t>
      </w:r>
      <w:r w:rsidR="00152E19" w:rsidRPr="006401BB">
        <w:rPr>
          <w:rFonts w:ascii="Times New Roman" w:eastAsia="Calibri" w:hAnsi="Times New Roman" w:cs="Times New Roman"/>
          <w:bCs/>
          <w:sz w:val="24"/>
          <w:szCs w:val="24"/>
          <w:lang w:eastAsia="ru-RU"/>
        </w:rPr>
        <w:t>КБСМП им. Н.С. Карповича»</w:t>
      </w:r>
    </w:p>
    <w:p w:rsidR="00317122" w:rsidRPr="006401BB" w:rsidRDefault="00317122" w:rsidP="00317122">
      <w:pPr>
        <w:keepNext/>
        <w:keepLines/>
        <w:spacing w:before="480" w:after="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Регламент обмена подарками и знаками делового гостеприимства в</w:t>
      </w:r>
    </w:p>
    <w:tbl>
      <w:tblPr>
        <w:tblW w:w="0" w:type="auto"/>
        <w:tblBorders>
          <w:bottom w:val="single" w:sz="4" w:space="0" w:color="auto"/>
        </w:tblBorders>
        <w:tblLook w:val="04A0" w:firstRow="1" w:lastRow="0" w:firstColumn="1" w:lastColumn="0" w:noHBand="0" w:noVBand="1"/>
      </w:tblPr>
      <w:tblGrid>
        <w:gridCol w:w="9570"/>
      </w:tblGrid>
      <w:tr w:rsidR="00317122" w:rsidRPr="006401BB" w:rsidTr="00245618">
        <w:tc>
          <w:tcPr>
            <w:tcW w:w="9570" w:type="dxa"/>
          </w:tcPr>
          <w:p w:rsidR="00317122" w:rsidRPr="006401BB" w:rsidRDefault="00297BFE" w:rsidP="00317122">
            <w:pPr>
              <w:spacing w:after="0"/>
              <w:jc w:val="center"/>
              <w:rPr>
                <w:rFonts w:ascii="Times New Roman" w:eastAsia="Times New Roman" w:hAnsi="Times New Roman" w:cs="Times New Roman"/>
                <w:color w:val="FF0000"/>
                <w:kern w:val="26"/>
                <w:sz w:val="24"/>
                <w:szCs w:val="24"/>
              </w:rPr>
            </w:pPr>
            <w:r>
              <w:rPr>
                <w:rFonts w:ascii="Times New Roman" w:eastAsia="Times New Roman" w:hAnsi="Times New Roman" w:cs="Times New Roman"/>
                <w:sz w:val="24"/>
                <w:szCs w:val="24"/>
              </w:rPr>
              <w:t>МБУЗ « Г</w:t>
            </w:r>
            <w:r w:rsidR="00152E19" w:rsidRPr="006401BB">
              <w:rPr>
                <w:rFonts w:ascii="Times New Roman" w:eastAsia="Times New Roman" w:hAnsi="Times New Roman" w:cs="Times New Roman"/>
                <w:sz w:val="24"/>
                <w:szCs w:val="24"/>
              </w:rPr>
              <w:t>КБСМП им. Н.С. Карповича»</w:t>
            </w:r>
          </w:p>
          <w:p w:rsidR="00152E19" w:rsidRPr="006401BB" w:rsidRDefault="00152E19" w:rsidP="00317122">
            <w:pPr>
              <w:spacing w:after="0"/>
              <w:jc w:val="center"/>
              <w:rPr>
                <w:rFonts w:ascii="Times New Roman" w:eastAsia="Times New Roman" w:hAnsi="Times New Roman" w:cs="Times New Roman"/>
                <w:color w:val="FF0000"/>
                <w:kern w:val="26"/>
                <w:sz w:val="24"/>
                <w:szCs w:val="24"/>
              </w:rPr>
            </w:pPr>
          </w:p>
        </w:tc>
      </w:tr>
    </w:tbl>
    <w:p w:rsidR="00317122" w:rsidRPr="006401BB" w:rsidRDefault="00317122" w:rsidP="00317122">
      <w:pPr>
        <w:keepNext/>
        <w:keepLines/>
        <w:numPr>
          <w:ilvl w:val="0"/>
          <w:numId w:val="10"/>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Общие положения</w:t>
      </w:r>
    </w:p>
    <w:p w:rsidR="00152E19" w:rsidRPr="006401BB" w:rsidRDefault="00317122" w:rsidP="00152E19">
      <w:pPr>
        <w:numPr>
          <w:ilvl w:val="1"/>
          <w:numId w:val="10"/>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Настоящий Регламент обмена деловыми подарками и знаками делового гостеприимства </w:t>
      </w:r>
      <w:r w:rsidR="00297BFE">
        <w:rPr>
          <w:rFonts w:ascii="Times New Roman" w:eastAsia="Times New Roman" w:hAnsi="Times New Roman" w:cs="Times New Roman"/>
          <w:kern w:val="26"/>
          <w:sz w:val="24"/>
          <w:szCs w:val="24"/>
        </w:rPr>
        <w:t>М</w:t>
      </w:r>
      <w:r w:rsidR="00152E19" w:rsidRPr="006401BB">
        <w:rPr>
          <w:rFonts w:ascii="Times New Roman" w:eastAsia="Times New Roman" w:hAnsi="Times New Roman" w:cs="Times New Roman"/>
          <w:kern w:val="26"/>
          <w:sz w:val="24"/>
          <w:szCs w:val="24"/>
        </w:rPr>
        <w:t xml:space="preserve">БУЗ « </w:t>
      </w:r>
      <w:r w:rsidR="00297BFE">
        <w:rPr>
          <w:rFonts w:ascii="Times New Roman" w:eastAsia="Times New Roman" w:hAnsi="Times New Roman" w:cs="Times New Roman"/>
          <w:kern w:val="26"/>
          <w:sz w:val="24"/>
          <w:szCs w:val="24"/>
        </w:rPr>
        <w:t>ГК</w:t>
      </w:r>
      <w:r w:rsidR="00152E19" w:rsidRPr="006401BB">
        <w:rPr>
          <w:rFonts w:ascii="Times New Roman" w:eastAsia="Times New Roman" w:hAnsi="Times New Roman" w:cs="Times New Roman"/>
          <w:kern w:val="26"/>
          <w:sz w:val="24"/>
          <w:szCs w:val="24"/>
        </w:rPr>
        <w:t>БСМП им. Н.С. Карповича»</w:t>
      </w:r>
    </w:p>
    <w:p w:rsidR="00317122" w:rsidRPr="006401BB" w:rsidRDefault="00317122" w:rsidP="00E1780E">
      <w:pPr>
        <w:numPr>
          <w:ilvl w:val="1"/>
          <w:numId w:val="10"/>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w:t>
      </w:r>
      <w:r w:rsidR="00E1780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основан на общепризнанных нравственных принципах и нормах российского общества и государства.</w:t>
      </w:r>
    </w:p>
    <w:p w:rsidR="00317122" w:rsidRPr="006401BB" w:rsidRDefault="00317122" w:rsidP="00152E19">
      <w:pPr>
        <w:numPr>
          <w:ilvl w:val="1"/>
          <w:numId w:val="10"/>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Целями Регламента обмена деловыми подарками являются:</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осуществление хозяйственной и иной деятельности </w:t>
      </w:r>
      <w:r w:rsidR="00E1780E" w:rsidRPr="006401BB">
        <w:rPr>
          <w:rFonts w:ascii="Times New Roman" w:eastAsia="Times New Roman" w:hAnsi="Times New Roman" w:cs="Times New Roman"/>
          <w:kern w:val="26"/>
          <w:sz w:val="24"/>
          <w:szCs w:val="24"/>
        </w:rPr>
        <w:t xml:space="preserve">учреждения </w:t>
      </w:r>
      <w:r w:rsidRPr="006401BB">
        <w:rPr>
          <w:rFonts w:ascii="Times New Roman" w:eastAsia="Times New Roman" w:hAnsi="Times New Roman" w:cs="Times New Roman"/>
          <w:kern w:val="26"/>
          <w:sz w:val="24"/>
          <w:szCs w:val="24"/>
        </w:rPr>
        <w:t>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rsidR="00317122" w:rsidRPr="006401BB" w:rsidRDefault="004453AC" w:rsidP="00152E19">
      <w:pPr>
        <w:numPr>
          <w:ilvl w:val="1"/>
          <w:numId w:val="10"/>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Учреждение</w:t>
      </w:r>
      <w:r w:rsidR="00317122" w:rsidRPr="006401BB">
        <w:rPr>
          <w:rFonts w:ascii="Times New Roman" w:eastAsia="Times New Roman" w:hAnsi="Times New Roman" w:cs="Times New Roman"/>
          <w:kern w:val="26"/>
          <w:sz w:val="24"/>
          <w:szCs w:val="24"/>
        </w:rPr>
        <w:t xml:space="preserve">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rsidR="00317122" w:rsidRPr="006401BB" w:rsidRDefault="00317122" w:rsidP="00E1780E">
      <w:pPr>
        <w:numPr>
          <w:ilvl w:val="1"/>
          <w:numId w:val="10"/>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w:t>
      </w:r>
      <w:r w:rsidR="00E1780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Такого рода отношения не могут быть приемлемы в практике работы </w:t>
      </w:r>
      <w:r w:rsidR="00E1780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152E19">
      <w:pPr>
        <w:numPr>
          <w:ilvl w:val="1"/>
          <w:numId w:val="10"/>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Работникам, представляющим интересы </w:t>
      </w:r>
      <w:r w:rsidR="004453AC"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317122" w:rsidRPr="006401BB" w:rsidRDefault="00317122" w:rsidP="00152E19">
      <w:pPr>
        <w:numPr>
          <w:ilvl w:val="1"/>
          <w:numId w:val="10"/>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317122" w:rsidRPr="006401BB" w:rsidRDefault="00317122" w:rsidP="00317122">
      <w:pPr>
        <w:keepNext/>
        <w:keepLines/>
        <w:numPr>
          <w:ilvl w:val="0"/>
          <w:numId w:val="10"/>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lastRenderedPageBreak/>
        <w:t>Правила обмена деловыми подарками и знаками делового гостеприимства</w:t>
      </w:r>
    </w:p>
    <w:p w:rsidR="00317122" w:rsidRPr="006401BB" w:rsidRDefault="00317122" w:rsidP="00152E19">
      <w:pPr>
        <w:numPr>
          <w:ilvl w:val="1"/>
          <w:numId w:val="10"/>
        </w:numPr>
        <w:tabs>
          <w:tab w:val="left" w:pos="567"/>
          <w:tab w:val="left" w:pos="1276"/>
        </w:tabs>
        <w:autoSpaceDE w:val="0"/>
        <w:autoSpaceDN w:val="0"/>
        <w:adjustRightInd w:val="0"/>
        <w:spacing w:after="0" w:line="240" w:lineRule="auto"/>
        <w:ind w:left="567"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317122" w:rsidRPr="006401BB" w:rsidRDefault="00317122" w:rsidP="00317122">
      <w:pPr>
        <w:numPr>
          <w:ilvl w:val="1"/>
          <w:numId w:val="10"/>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317122" w:rsidRPr="006401BB" w:rsidRDefault="00317122" w:rsidP="00317122">
      <w:pPr>
        <w:numPr>
          <w:ilvl w:val="1"/>
          <w:numId w:val="10"/>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rsidR="00317122" w:rsidRPr="006401BB" w:rsidRDefault="00317122" w:rsidP="00317122">
      <w:pPr>
        <w:numPr>
          <w:ilvl w:val="1"/>
          <w:numId w:val="10"/>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317122" w:rsidRPr="006401BB" w:rsidRDefault="00317122" w:rsidP="00317122">
      <w:pPr>
        <w:numPr>
          <w:ilvl w:val="1"/>
          <w:numId w:val="10"/>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Руководитель </w:t>
      </w:r>
      <w:r w:rsidR="004453AC"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работники не вправе использовать служебное положение в личных целях, включая использование собственности организации, в том числе:</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для получения подарков, вознаграждения и иных выгод для себя лично и других лиц в процессе ведения дел </w:t>
      </w:r>
      <w:r w:rsidR="004453AC"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в том числе как до, так и после проведения переговоров о заключении гражданско-правовых договоров (контрактов) и иных сделок;</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317122" w:rsidRPr="006401BB" w:rsidRDefault="00317122" w:rsidP="00317122">
      <w:pPr>
        <w:numPr>
          <w:ilvl w:val="1"/>
          <w:numId w:val="10"/>
        </w:numPr>
        <w:tabs>
          <w:tab w:val="left" w:pos="567"/>
          <w:tab w:val="left" w:pos="1276"/>
        </w:tabs>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317122" w:rsidRPr="006401BB" w:rsidRDefault="00E1780E" w:rsidP="00E1780E">
      <w:pPr>
        <w:numPr>
          <w:ilvl w:val="1"/>
          <w:numId w:val="10"/>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 Учреждение</w:t>
      </w:r>
      <w:r w:rsidR="00317122" w:rsidRPr="006401BB">
        <w:rPr>
          <w:rFonts w:ascii="Times New Roman" w:eastAsia="Times New Roman" w:hAnsi="Times New Roman" w:cs="Times New Roman"/>
          <w:kern w:val="26"/>
          <w:sz w:val="24"/>
          <w:szCs w:val="24"/>
        </w:rPr>
        <w:t xml:space="preserve"> не приемлет коррупции. Подарки не должны быть использованы для дачи или получения взяток или коммерческого подкупа.</w:t>
      </w:r>
    </w:p>
    <w:p w:rsidR="00317122" w:rsidRPr="006401BB" w:rsidRDefault="00317122" w:rsidP="00E1780E">
      <w:pPr>
        <w:numPr>
          <w:ilvl w:val="1"/>
          <w:numId w:val="10"/>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Подарки и услуги, предоставляемые </w:t>
      </w:r>
      <w:r w:rsidR="00E1780E" w:rsidRPr="006401BB">
        <w:rPr>
          <w:rFonts w:ascii="Times New Roman" w:eastAsia="Times New Roman" w:hAnsi="Times New Roman" w:cs="Times New Roman"/>
          <w:kern w:val="26"/>
          <w:sz w:val="24"/>
          <w:szCs w:val="24"/>
        </w:rPr>
        <w:t>учреждением</w:t>
      </w:r>
      <w:r w:rsidRPr="006401BB">
        <w:rPr>
          <w:rFonts w:ascii="Times New Roman" w:eastAsia="Times New Roman" w:hAnsi="Times New Roman" w:cs="Times New Roman"/>
          <w:kern w:val="26"/>
          <w:sz w:val="24"/>
          <w:szCs w:val="24"/>
        </w:rPr>
        <w:t xml:space="preserve">, передаются только от имени </w:t>
      </w:r>
      <w:r w:rsidR="00E1780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в целом, а не как подарок от отдельного работника.</w:t>
      </w:r>
    </w:p>
    <w:p w:rsidR="00317122" w:rsidRPr="006401BB" w:rsidRDefault="00317122" w:rsidP="00E1780E">
      <w:pPr>
        <w:numPr>
          <w:ilvl w:val="1"/>
          <w:numId w:val="10"/>
        </w:numPr>
        <w:tabs>
          <w:tab w:val="left" w:pos="567"/>
          <w:tab w:val="left" w:pos="1276"/>
        </w:tabs>
        <w:autoSpaceDE w:val="0"/>
        <w:autoSpaceDN w:val="0"/>
        <w:adjustRightInd w:val="0"/>
        <w:spacing w:after="0" w:line="240" w:lineRule="auto"/>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xml:space="preserve">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w:t>
      </w:r>
      <w:r w:rsidR="00E1780E"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w:t>
      </w:r>
    </w:p>
    <w:p w:rsidR="00317122" w:rsidRPr="006401BB" w:rsidRDefault="00317122" w:rsidP="00317122">
      <w:pPr>
        <w:numPr>
          <w:ilvl w:val="1"/>
          <w:numId w:val="10"/>
        </w:numPr>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Подарки и услуги не должны ставить под сомнение имидж или деловую репутацию организации или ее работника.</w:t>
      </w:r>
    </w:p>
    <w:p w:rsidR="00317122" w:rsidRPr="006401BB" w:rsidRDefault="00317122" w:rsidP="00317122">
      <w:pPr>
        <w:numPr>
          <w:ilvl w:val="1"/>
          <w:numId w:val="10"/>
        </w:numPr>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отказаться от них и немедленно уведомить своего непосредственного руководителя о факте предложения подарка (вознаграждения);</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 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317122" w:rsidRPr="006401BB" w:rsidRDefault="00317122" w:rsidP="00317122">
      <w:pPr>
        <w:spacing w:after="0"/>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lastRenderedPageBreak/>
        <w:t xml:space="preserve">–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w:t>
      </w:r>
      <w:r w:rsidR="004453AC" w:rsidRPr="006401BB">
        <w:rPr>
          <w:rFonts w:ascii="Times New Roman" w:eastAsia="Times New Roman" w:hAnsi="Times New Roman" w:cs="Times New Roman"/>
          <w:kern w:val="26"/>
          <w:sz w:val="24"/>
          <w:szCs w:val="24"/>
        </w:rPr>
        <w:t>учреждения</w:t>
      </w:r>
      <w:r w:rsidRPr="006401BB">
        <w:rPr>
          <w:rFonts w:ascii="Times New Roman" w:eastAsia="Times New Roman" w:hAnsi="Times New Roman" w:cs="Times New Roman"/>
          <w:kern w:val="26"/>
          <w:sz w:val="24"/>
          <w:szCs w:val="24"/>
        </w:rPr>
        <w:t xml:space="preserve"> и продолжить работу в установленном в о</w:t>
      </w:r>
      <w:r w:rsidR="00E1780E" w:rsidRPr="006401BB">
        <w:rPr>
          <w:rFonts w:ascii="Times New Roman" w:eastAsia="Times New Roman" w:hAnsi="Times New Roman" w:cs="Times New Roman"/>
          <w:kern w:val="26"/>
          <w:sz w:val="24"/>
          <w:szCs w:val="24"/>
        </w:rPr>
        <w:t>учреждении</w:t>
      </w:r>
      <w:r w:rsidRPr="006401BB">
        <w:rPr>
          <w:rFonts w:ascii="Times New Roman" w:eastAsia="Times New Roman" w:hAnsi="Times New Roman" w:cs="Times New Roman"/>
          <w:kern w:val="26"/>
          <w:sz w:val="24"/>
          <w:szCs w:val="24"/>
        </w:rPr>
        <w:t xml:space="preserve"> порядке над вопросом, с которым был связан подарок или вознаграждение.</w:t>
      </w:r>
    </w:p>
    <w:p w:rsidR="00317122" w:rsidRPr="006401BB" w:rsidRDefault="00317122" w:rsidP="00317122">
      <w:pPr>
        <w:numPr>
          <w:ilvl w:val="1"/>
          <w:numId w:val="10"/>
        </w:numPr>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317122" w:rsidRPr="006401BB" w:rsidRDefault="00317122" w:rsidP="00317122">
      <w:pPr>
        <w:numPr>
          <w:ilvl w:val="1"/>
          <w:numId w:val="10"/>
        </w:numPr>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317122" w:rsidRPr="006401BB" w:rsidRDefault="00317122" w:rsidP="00317122">
      <w:pPr>
        <w:keepNext/>
        <w:keepLines/>
        <w:numPr>
          <w:ilvl w:val="0"/>
          <w:numId w:val="10"/>
        </w:numPr>
        <w:tabs>
          <w:tab w:val="left" w:pos="567"/>
          <w:tab w:val="left" w:pos="1276"/>
        </w:tabs>
        <w:autoSpaceDE w:val="0"/>
        <w:autoSpaceDN w:val="0"/>
        <w:adjustRightInd w:val="0"/>
        <w:spacing w:before="360" w:after="120" w:line="240" w:lineRule="auto"/>
        <w:jc w:val="center"/>
        <w:rPr>
          <w:rFonts w:ascii="Times New Roman" w:eastAsia="Times New Roman" w:hAnsi="Times New Roman" w:cs="Times New Roman"/>
          <w:b/>
          <w:kern w:val="26"/>
          <w:sz w:val="24"/>
          <w:szCs w:val="24"/>
        </w:rPr>
      </w:pPr>
      <w:r w:rsidRPr="006401BB">
        <w:rPr>
          <w:rFonts w:ascii="Times New Roman" w:eastAsia="Times New Roman" w:hAnsi="Times New Roman" w:cs="Times New Roman"/>
          <w:b/>
          <w:kern w:val="26"/>
          <w:sz w:val="24"/>
          <w:szCs w:val="24"/>
        </w:rPr>
        <w:t>Область применения</w:t>
      </w:r>
    </w:p>
    <w:p w:rsidR="00317122" w:rsidRPr="006401BB" w:rsidRDefault="00317122" w:rsidP="00317122">
      <w:pPr>
        <w:numPr>
          <w:ilvl w:val="1"/>
          <w:numId w:val="10"/>
        </w:numPr>
        <w:autoSpaceDE w:val="0"/>
        <w:autoSpaceDN w:val="0"/>
        <w:adjustRightInd w:val="0"/>
        <w:spacing w:after="0" w:line="240" w:lineRule="auto"/>
        <w:ind w:firstLine="709"/>
        <w:jc w:val="both"/>
        <w:rPr>
          <w:rFonts w:ascii="Times New Roman" w:eastAsia="Times New Roman" w:hAnsi="Times New Roman" w:cs="Times New Roman"/>
          <w:kern w:val="26"/>
          <w:sz w:val="24"/>
          <w:szCs w:val="24"/>
        </w:rPr>
      </w:pPr>
      <w:r w:rsidRPr="006401BB">
        <w:rPr>
          <w:rFonts w:ascii="Times New Roman" w:eastAsia="Times New Roman" w:hAnsi="Times New Roman" w:cs="Times New Roman"/>
          <w:kern w:val="26"/>
          <w:sz w:val="24"/>
          <w:szCs w:val="24"/>
        </w:rPr>
        <w:t>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sectPr w:rsidR="00317122" w:rsidRPr="006401BB" w:rsidSect="00245618">
      <w:headerReference w:type="even" r:id="rId10"/>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A36" w:rsidRDefault="006B2A36">
      <w:pPr>
        <w:spacing w:after="0" w:line="240" w:lineRule="auto"/>
      </w:pPr>
      <w:r>
        <w:separator/>
      </w:r>
    </w:p>
  </w:endnote>
  <w:endnote w:type="continuationSeparator" w:id="0">
    <w:p w:rsidR="006B2A36" w:rsidRDefault="006B2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618" w:rsidRPr="006B7BEF" w:rsidRDefault="00245618" w:rsidP="00245618">
    <w:pPr>
      <w:pStyle w:val="a8"/>
      <w:ind w:firstLine="0"/>
      <w:rPr>
        <w:rFonts w:cs="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A36" w:rsidRDefault="006B2A36">
      <w:pPr>
        <w:spacing w:after="0" w:line="240" w:lineRule="auto"/>
      </w:pPr>
      <w:r>
        <w:separator/>
      </w:r>
    </w:p>
  </w:footnote>
  <w:footnote w:type="continuationSeparator" w:id="0">
    <w:p w:rsidR="006B2A36" w:rsidRDefault="006B2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618" w:rsidRPr="00AC7713" w:rsidRDefault="00245618" w:rsidP="00245618">
    <w:pPr>
      <w:pStyle w:val="a6"/>
      <w:tabs>
        <w:tab w:val="clear" w:pos="9355"/>
        <w:tab w:val="right" w:pos="9214"/>
      </w:tabs>
      <w:ind w:firstLine="0"/>
      <w:jc w:val="center"/>
      <w:rPr>
        <w:rFonts w:cs="Times New Roman"/>
        <w:sz w:val="24"/>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618" w:rsidRDefault="00FF2FA6" w:rsidP="00245618">
    <w:pPr>
      <w:pStyle w:val="a6"/>
      <w:framePr w:wrap="around" w:vAnchor="text" w:hAnchor="margin" w:xAlign="center" w:y="1"/>
      <w:rPr>
        <w:rStyle w:val="afd"/>
      </w:rPr>
    </w:pPr>
    <w:r>
      <w:rPr>
        <w:rStyle w:val="afd"/>
      </w:rPr>
      <w:fldChar w:fldCharType="begin"/>
    </w:r>
    <w:r w:rsidR="00245618">
      <w:rPr>
        <w:rStyle w:val="afd"/>
      </w:rPr>
      <w:instrText xml:space="preserve">PAGE  </w:instrText>
    </w:r>
    <w:r>
      <w:rPr>
        <w:rStyle w:val="afd"/>
      </w:rPr>
      <w:fldChar w:fldCharType="separate"/>
    </w:r>
    <w:r w:rsidR="00245618">
      <w:rPr>
        <w:rStyle w:val="afd"/>
        <w:noProof/>
      </w:rPr>
      <w:t>47</w:t>
    </w:r>
    <w:r>
      <w:rPr>
        <w:rStyle w:val="afd"/>
      </w:rPr>
      <w:fldChar w:fldCharType="end"/>
    </w:r>
  </w:p>
  <w:p w:rsidR="00245618" w:rsidRDefault="0024561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618" w:rsidRDefault="0024561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501A"/>
    <w:multiLevelType w:val="multilevel"/>
    <w:tmpl w:val="6422031E"/>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EC669E"/>
    <w:multiLevelType w:val="multilevel"/>
    <w:tmpl w:val="8D183CE8"/>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682FA0"/>
    <w:multiLevelType w:val="multilevel"/>
    <w:tmpl w:val="DF5C7A96"/>
    <w:styleLink w:val="a"/>
    <w:lvl w:ilvl="0">
      <w:start w:val="1"/>
      <w:numFmt w:val="decimal"/>
      <w:pStyle w:val="3"/>
      <w:lvlText w:val="Подраздел %1."/>
      <w:lvlJc w:val="left"/>
      <w:pPr>
        <w:ind w:left="720" w:hanging="360"/>
      </w:pPr>
      <w:rPr>
        <w:rFonts w:hint="default"/>
      </w:rPr>
    </w:lvl>
    <w:lvl w:ilvl="1">
      <w:start w:val="1"/>
      <w:numFmt w:val="decimal"/>
      <w:lvlText w:val="%2."/>
      <w:lvlJc w:val="left"/>
      <w:pPr>
        <w:ind w:left="2487" w:hanging="360"/>
      </w:pPr>
      <w:rPr>
        <w:rFonts w:ascii="Times New Roman" w:hAnsi="Times New Roman"/>
        <w:b/>
        <w:sz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A24E23"/>
    <w:multiLevelType w:val="hybridMultilevel"/>
    <w:tmpl w:val="ECF63B4A"/>
    <w:lvl w:ilvl="0" w:tplc="EDC423D2">
      <w:start w:val="1"/>
      <w:numFmt w:val="decimal"/>
      <w:pStyle w:val="a0"/>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F341CFB"/>
    <w:multiLevelType w:val="multilevel"/>
    <w:tmpl w:val="DF5C7A96"/>
    <w:numStyleLink w:val="a"/>
  </w:abstractNum>
  <w:abstractNum w:abstractNumId="8" w15:restartNumberingAfterBreak="0">
    <w:nsid w:val="3C1B16B0"/>
    <w:multiLevelType w:val="multilevel"/>
    <w:tmpl w:val="A5AAD4DC"/>
    <w:lvl w:ilvl="0">
      <w:start w:val="1"/>
      <w:numFmt w:val="decimal"/>
      <w:lvlText w:val="%1."/>
      <w:lvlJc w:val="left"/>
      <w:pPr>
        <w:ind w:left="2629" w:hanging="360"/>
      </w:pPr>
      <w:rPr>
        <w:rFonts w:hint="default"/>
      </w:rPr>
    </w:lvl>
    <w:lvl w:ilvl="1">
      <w:start w:val="1"/>
      <w:numFmt w:val="decimal"/>
      <w:lvlText w:val="%1.%2."/>
      <w:lvlJc w:val="left"/>
      <w:pPr>
        <w:ind w:left="3978" w:hanging="432"/>
      </w:pPr>
      <w:rPr>
        <w:rFonts w:hint="default"/>
        <w:b w:val="0"/>
      </w:rPr>
    </w:lvl>
    <w:lvl w:ilvl="2">
      <w:start w:val="1"/>
      <w:numFmt w:val="decimal"/>
      <w:lvlText w:val="%1.%2.%3."/>
      <w:lvlJc w:val="left"/>
      <w:pPr>
        <w:ind w:left="3493" w:hanging="504"/>
      </w:pPr>
      <w:rPr>
        <w:rFonts w:hint="default"/>
      </w:rPr>
    </w:lvl>
    <w:lvl w:ilvl="3">
      <w:start w:val="1"/>
      <w:numFmt w:val="decimal"/>
      <w:lvlText w:val="%1.%2.%3.%4."/>
      <w:lvlJc w:val="left"/>
      <w:pPr>
        <w:ind w:left="3997" w:hanging="648"/>
      </w:pPr>
      <w:rPr>
        <w:rFonts w:hint="default"/>
      </w:rPr>
    </w:lvl>
    <w:lvl w:ilvl="4">
      <w:start w:val="1"/>
      <w:numFmt w:val="decimal"/>
      <w:lvlText w:val="%1.%2.%3.%4.%5."/>
      <w:lvlJc w:val="left"/>
      <w:pPr>
        <w:ind w:left="4501" w:hanging="792"/>
      </w:pPr>
      <w:rPr>
        <w:rFonts w:hint="default"/>
      </w:rPr>
    </w:lvl>
    <w:lvl w:ilvl="5">
      <w:start w:val="1"/>
      <w:numFmt w:val="decimal"/>
      <w:lvlText w:val="%1.%2.%3.%4.%5.%6."/>
      <w:lvlJc w:val="left"/>
      <w:pPr>
        <w:ind w:left="5005" w:hanging="936"/>
      </w:pPr>
      <w:rPr>
        <w:rFonts w:hint="default"/>
      </w:rPr>
    </w:lvl>
    <w:lvl w:ilvl="6">
      <w:start w:val="1"/>
      <w:numFmt w:val="decimal"/>
      <w:lvlText w:val="%1.%2.%3.%4.%5.%6.%7."/>
      <w:lvlJc w:val="left"/>
      <w:pPr>
        <w:ind w:left="5509" w:hanging="1080"/>
      </w:pPr>
      <w:rPr>
        <w:rFonts w:hint="default"/>
      </w:rPr>
    </w:lvl>
    <w:lvl w:ilvl="7">
      <w:start w:val="1"/>
      <w:numFmt w:val="decimal"/>
      <w:lvlText w:val="%1.%2.%3.%4.%5.%6.%7.%8."/>
      <w:lvlJc w:val="left"/>
      <w:pPr>
        <w:ind w:left="6013" w:hanging="1224"/>
      </w:pPr>
      <w:rPr>
        <w:rFonts w:hint="default"/>
      </w:rPr>
    </w:lvl>
    <w:lvl w:ilvl="8">
      <w:start w:val="1"/>
      <w:numFmt w:val="decimal"/>
      <w:lvlText w:val="%1.%2.%3.%4.%5.%6.%7.%8.%9."/>
      <w:lvlJc w:val="left"/>
      <w:pPr>
        <w:ind w:left="6589" w:hanging="1440"/>
      </w:pPr>
      <w:rPr>
        <w:rFonts w:hint="default"/>
      </w:rPr>
    </w:lvl>
  </w:abstractNum>
  <w:abstractNum w:abstractNumId="9" w15:restartNumberingAfterBreak="0">
    <w:nsid w:val="45587336"/>
    <w:multiLevelType w:val="multilevel"/>
    <w:tmpl w:val="2150454A"/>
    <w:lvl w:ilvl="0">
      <w:start w:val="1"/>
      <w:numFmt w:val="decimal"/>
      <w:pStyle w:val="10"/>
      <w:lvlText w:val="%1."/>
      <w:lvlJc w:val="left"/>
      <w:pPr>
        <w:ind w:left="360" w:hanging="360"/>
      </w:pPr>
    </w:lvl>
    <w:lvl w:ilvl="1">
      <w:start w:val="1"/>
      <w:numFmt w:val="decimal"/>
      <w:pStyle w:val="2"/>
      <w:lvlText w:val="%1.%2."/>
      <w:lvlJc w:val="left"/>
      <w:pPr>
        <w:ind w:left="858" w:hanging="432"/>
      </w:pPr>
    </w:lvl>
    <w:lvl w:ilvl="2">
      <w:start w:val="1"/>
      <w:numFmt w:val="decimal"/>
      <w:pStyle w:val="30"/>
      <w:lvlText w:val="%1.%2.%3."/>
      <w:lvlJc w:val="left"/>
      <w:pPr>
        <w:ind w:left="1355" w:hanging="504"/>
      </w:pPr>
    </w:lvl>
    <w:lvl w:ilvl="3">
      <w:start w:val="1"/>
      <w:numFmt w:val="decimal"/>
      <w:pStyle w:val="4"/>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E514035"/>
    <w:multiLevelType w:val="multilevel"/>
    <w:tmpl w:val="F734471A"/>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725769F"/>
    <w:multiLevelType w:val="multilevel"/>
    <w:tmpl w:val="C9DC9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DAC35F2"/>
    <w:multiLevelType w:val="hybridMultilevel"/>
    <w:tmpl w:val="233C0CA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BD25A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7"/>
  </w:num>
  <w:num w:numId="2">
    <w:abstractNumId w:val="4"/>
  </w:num>
  <w:num w:numId="3">
    <w:abstractNumId w:val="0"/>
  </w:num>
  <w:num w:numId="4">
    <w:abstractNumId w:val="5"/>
  </w:num>
  <w:num w:numId="5">
    <w:abstractNumId w:val="10"/>
  </w:num>
  <w:num w:numId="6">
    <w:abstractNumId w:val="9"/>
  </w:num>
  <w:num w:numId="7">
    <w:abstractNumId w:val="11"/>
  </w:num>
  <w:num w:numId="8">
    <w:abstractNumId w:val="8"/>
  </w:num>
  <w:num w:numId="9">
    <w:abstractNumId w:val="2"/>
  </w:num>
  <w:num w:numId="10">
    <w:abstractNumId w:val="3"/>
  </w:num>
  <w:num w:numId="11">
    <w:abstractNumId w:val="6"/>
  </w:num>
  <w:num w:numId="12">
    <w:abstractNumId w:val="13"/>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51F0"/>
    <w:rsid w:val="00010A2E"/>
    <w:rsid w:val="00017747"/>
    <w:rsid w:val="00020839"/>
    <w:rsid w:val="00025027"/>
    <w:rsid w:val="0003157B"/>
    <w:rsid w:val="0003370F"/>
    <w:rsid w:val="000366D3"/>
    <w:rsid w:val="00042A28"/>
    <w:rsid w:val="00046A36"/>
    <w:rsid w:val="00064185"/>
    <w:rsid w:val="00066781"/>
    <w:rsid w:val="00071CDA"/>
    <w:rsid w:val="00073D5D"/>
    <w:rsid w:val="00081362"/>
    <w:rsid w:val="00085303"/>
    <w:rsid w:val="000A1D33"/>
    <w:rsid w:val="000A458E"/>
    <w:rsid w:val="000A46F8"/>
    <w:rsid w:val="000B74D4"/>
    <w:rsid w:val="000C1A16"/>
    <w:rsid w:val="000C2040"/>
    <w:rsid w:val="000C3B0A"/>
    <w:rsid w:val="000D4BA9"/>
    <w:rsid w:val="000E3CAA"/>
    <w:rsid w:val="000E6833"/>
    <w:rsid w:val="000F61EB"/>
    <w:rsid w:val="000F72D9"/>
    <w:rsid w:val="00103162"/>
    <w:rsid w:val="00107DA1"/>
    <w:rsid w:val="00107F00"/>
    <w:rsid w:val="0011240B"/>
    <w:rsid w:val="001215B1"/>
    <w:rsid w:val="00137267"/>
    <w:rsid w:val="00142840"/>
    <w:rsid w:val="00142A8C"/>
    <w:rsid w:val="00145817"/>
    <w:rsid w:val="00152E19"/>
    <w:rsid w:val="001538FE"/>
    <w:rsid w:val="00154230"/>
    <w:rsid w:val="00156911"/>
    <w:rsid w:val="001574F3"/>
    <w:rsid w:val="001607FB"/>
    <w:rsid w:val="00171AA3"/>
    <w:rsid w:val="001728CC"/>
    <w:rsid w:val="00174B2C"/>
    <w:rsid w:val="00175518"/>
    <w:rsid w:val="00182B26"/>
    <w:rsid w:val="0018616C"/>
    <w:rsid w:val="00186F07"/>
    <w:rsid w:val="00196710"/>
    <w:rsid w:val="001A7BD5"/>
    <w:rsid w:val="001B2420"/>
    <w:rsid w:val="001B308B"/>
    <w:rsid w:val="001B3800"/>
    <w:rsid w:val="001B3FEB"/>
    <w:rsid w:val="001B451B"/>
    <w:rsid w:val="001B4EBA"/>
    <w:rsid w:val="001B4F92"/>
    <w:rsid w:val="001B7329"/>
    <w:rsid w:val="001C49E1"/>
    <w:rsid w:val="001C7710"/>
    <w:rsid w:val="001D1693"/>
    <w:rsid w:val="001D196E"/>
    <w:rsid w:val="001D7CC9"/>
    <w:rsid w:val="001E4277"/>
    <w:rsid w:val="001E7157"/>
    <w:rsid w:val="001F0E9E"/>
    <w:rsid w:val="001F3DED"/>
    <w:rsid w:val="001F49B6"/>
    <w:rsid w:val="001F7E09"/>
    <w:rsid w:val="002000FB"/>
    <w:rsid w:val="00212340"/>
    <w:rsid w:val="00214BC8"/>
    <w:rsid w:val="002179DC"/>
    <w:rsid w:val="002236B5"/>
    <w:rsid w:val="00223B01"/>
    <w:rsid w:val="002256E3"/>
    <w:rsid w:val="0022625D"/>
    <w:rsid w:val="00226592"/>
    <w:rsid w:val="00226B36"/>
    <w:rsid w:val="002328FE"/>
    <w:rsid w:val="00232E28"/>
    <w:rsid w:val="00233AED"/>
    <w:rsid w:val="00245618"/>
    <w:rsid w:val="00253CA8"/>
    <w:rsid w:val="00261B6C"/>
    <w:rsid w:val="00270F11"/>
    <w:rsid w:val="00274DBD"/>
    <w:rsid w:val="002773F0"/>
    <w:rsid w:val="00293AE3"/>
    <w:rsid w:val="002957A9"/>
    <w:rsid w:val="002975AE"/>
    <w:rsid w:val="00297BFE"/>
    <w:rsid w:val="002A2566"/>
    <w:rsid w:val="002A4758"/>
    <w:rsid w:val="002A5C43"/>
    <w:rsid w:val="002A6437"/>
    <w:rsid w:val="002A7779"/>
    <w:rsid w:val="002A7BCD"/>
    <w:rsid w:val="002A7E7E"/>
    <w:rsid w:val="002B6962"/>
    <w:rsid w:val="002C0B0A"/>
    <w:rsid w:val="002C495C"/>
    <w:rsid w:val="002D5618"/>
    <w:rsid w:val="002E1D47"/>
    <w:rsid w:val="002E277B"/>
    <w:rsid w:val="002E2A82"/>
    <w:rsid w:val="002F23AD"/>
    <w:rsid w:val="002F39A2"/>
    <w:rsid w:val="00301348"/>
    <w:rsid w:val="00314309"/>
    <w:rsid w:val="00317122"/>
    <w:rsid w:val="0032181F"/>
    <w:rsid w:val="0032325D"/>
    <w:rsid w:val="00326885"/>
    <w:rsid w:val="00326BDA"/>
    <w:rsid w:val="0033023E"/>
    <w:rsid w:val="00336428"/>
    <w:rsid w:val="00342A11"/>
    <w:rsid w:val="00347ADB"/>
    <w:rsid w:val="00347B67"/>
    <w:rsid w:val="0035053D"/>
    <w:rsid w:val="00351E44"/>
    <w:rsid w:val="003526C7"/>
    <w:rsid w:val="003547E7"/>
    <w:rsid w:val="00360141"/>
    <w:rsid w:val="003703F1"/>
    <w:rsid w:val="00372EEA"/>
    <w:rsid w:val="0037597E"/>
    <w:rsid w:val="00386906"/>
    <w:rsid w:val="00390315"/>
    <w:rsid w:val="0039444B"/>
    <w:rsid w:val="003957ED"/>
    <w:rsid w:val="003963A9"/>
    <w:rsid w:val="003A53AE"/>
    <w:rsid w:val="003B0E0E"/>
    <w:rsid w:val="003B18BD"/>
    <w:rsid w:val="003B3A6E"/>
    <w:rsid w:val="003B4C9E"/>
    <w:rsid w:val="003B68A3"/>
    <w:rsid w:val="003D1CB0"/>
    <w:rsid w:val="003E7502"/>
    <w:rsid w:val="003F188B"/>
    <w:rsid w:val="003F596E"/>
    <w:rsid w:val="003F788D"/>
    <w:rsid w:val="00405898"/>
    <w:rsid w:val="00410C4A"/>
    <w:rsid w:val="004148E1"/>
    <w:rsid w:val="00421FF2"/>
    <w:rsid w:val="00423330"/>
    <w:rsid w:val="00426251"/>
    <w:rsid w:val="00426F29"/>
    <w:rsid w:val="00427D09"/>
    <w:rsid w:val="00433667"/>
    <w:rsid w:val="004345D6"/>
    <w:rsid w:val="00434BA6"/>
    <w:rsid w:val="004351C5"/>
    <w:rsid w:val="00435B89"/>
    <w:rsid w:val="004453AC"/>
    <w:rsid w:val="0044630C"/>
    <w:rsid w:val="0046136A"/>
    <w:rsid w:val="0047301F"/>
    <w:rsid w:val="004747F2"/>
    <w:rsid w:val="00477D62"/>
    <w:rsid w:val="00481FFC"/>
    <w:rsid w:val="0048312B"/>
    <w:rsid w:val="00485260"/>
    <w:rsid w:val="00487168"/>
    <w:rsid w:val="004A4C12"/>
    <w:rsid w:val="004A6DB1"/>
    <w:rsid w:val="004B3E3A"/>
    <w:rsid w:val="004C1D4A"/>
    <w:rsid w:val="004C4F91"/>
    <w:rsid w:val="004C4FFE"/>
    <w:rsid w:val="004C7644"/>
    <w:rsid w:val="004D31D6"/>
    <w:rsid w:val="004D4190"/>
    <w:rsid w:val="004D57A7"/>
    <w:rsid w:val="004D619E"/>
    <w:rsid w:val="004E19F3"/>
    <w:rsid w:val="004E76F3"/>
    <w:rsid w:val="004F11E2"/>
    <w:rsid w:val="004F278F"/>
    <w:rsid w:val="005028F5"/>
    <w:rsid w:val="00507AC7"/>
    <w:rsid w:val="00510579"/>
    <w:rsid w:val="00512250"/>
    <w:rsid w:val="005124A2"/>
    <w:rsid w:val="00513A17"/>
    <w:rsid w:val="00515B4B"/>
    <w:rsid w:val="0052631C"/>
    <w:rsid w:val="00527B89"/>
    <w:rsid w:val="005351F6"/>
    <w:rsid w:val="0053543B"/>
    <w:rsid w:val="00537F0F"/>
    <w:rsid w:val="005442FE"/>
    <w:rsid w:val="0055266E"/>
    <w:rsid w:val="0055349F"/>
    <w:rsid w:val="00556E91"/>
    <w:rsid w:val="005608B1"/>
    <w:rsid w:val="00562534"/>
    <w:rsid w:val="0056621E"/>
    <w:rsid w:val="00567101"/>
    <w:rsid w:val="00583188"/>
    <w:rsid w:val="0059389C"/>
    <w:rsid w:val="00597F32"/>
    <w:rsid w:val="005A4209"/>
    <w:rsid w:val="005A73B1"/>
    <w:rsid w:val="005B388B"/>
    <w:rsid w:val="005B4EFD"/>
    <w:rsid w:val="005D1C16"/>
    <w:rsid w:val="005E735C"/>
    <w:rsid w:val="005F09E5"/>
    <w:rsid w:val="005F19B5"/>
    <w:rsid w:val="005F3476"/>
    <w:rsid w:val="005F74B5"/>
    <w:rsid w:val="005F7F6A"/>
    <w:rsid w:val="00602D07"/>
    <w:rsid w:val="006052C9"/>
    <w:rsid w:val="00614E2C"/>
    <w:rsid w:val="00616BCA"/>
    <w:rsid w:val="00637BF3"/>
    <w:rsid w:val="006401BB"/>
    <w:rsid w:val="00641B28"/>
    <w:rsid w:val="0064438E"/>
    <w:rsid w:val="00647105"/>
    <w:rsid w:val="00653F37"/>
    <w:rsid w:val="00666B26"/>
    <w:rsid w:val="00671A52"/>
    <w:rsid w:val="00672D98"/>
    <w:rsid w:val="006870A5"/>
    <w:rsid w:val="00693787"/>
    <w:rsid w:val="006966DC"/>
    <w:rsid w:val="00696D65"/>
    <w:rsid w:val="006A2EAA"/>
    <w:rsid w:val="006B2A36"/>
    <w:rsid w:val="006B2B1A"/>
    <w:rsid w:val="006B7A11"/>
    <w:rsid w:val="006D0308"/>
    <w:rsid w:val="006D1AAA"/>
    <w:rsid w:val="006D4E3A"/>
    <w:rsid w:val="006E541D"/>
    <w:rsid w:val="006E76D7"/>
    <w:rsid w:val="006E76EF"/>
    <w:rsid w:val="006F07BE"/>
    <w:rsid w:val="006F416B"/>
    <w:rsid w:val="006F4246"/>
    <w:rsid w:val="006F50E9"/>
    <w:rsid w:val="006F6CEB"/>
    <w:rsid w:val="006F6F1D"/>
    <w:rsid w:val="00707CCA"/>
    <w:rsid w:val="00710E8F"/>
    <w:rsid w:val="0071202E"/>
    <w:rsid w:val="007258D3"/>
    <w:rsid w:val="0073228C"/>
    <w:rsid w:val="0073517F"/>
    <w:rsid w:val="0074398E"/>
    <w:rsid w:val="00755EE3"/>
    <w:rsid w:val="00757F41"/>
    <w:rsid w:val="00762E96"/>
    <w:rsid w:val="00777264"/>
    <w:rsid w:val="00777635"/>
    <w:rsid w:val="00782DF9"/>
    <w:rsid w:val="007A2AFB"/>
    <w:rsid w:val="007B4F17"/>
    <w:rsid w:val="007C2951"/>
    <w:rsid w:val="007C32AA"/>
    <w:rsid w:val="007C7D94"/>
    <w:rsid w:val="007D53FD"/>
    <w:rsid w:val="007D5EB4"/>
    <w:rsid w:val="007D73C3"/>
    <w:rsid w:val="007E7646"/>
    <w:rsid w:val="007F1969"/>
    <w:rsid w:val="007F6D16"/>
    <w:rsid w:val="00810318"/>
    <w:rsid w:val="00812481"/>
    <w:rsid w:val="008133A1"/>
    <w:rsid w:val="00821666"/>
    <w:rsid w:val="00821A3C"/>
    <w:rsid w:val="00823365"/>
    <w:rsid w:val="00827BD5"/>
    <w:rsid w:val="0083417A"/>
    <w:rsid w:val="008350C3"/>
    <w:rsid w:val="00842C00"/>
    <w:rsid w:val="00843A7A"/>
    <w:rsid w:val="00845FB2"/>
    <w:rsid w:val="00850DB0"/>
    <w:rsid w:val="00862D90"/>
    <w:rsid w:val="0086396C"/>
    <w:rsid w:val="0086795F"/>
    <w:rsid w:val="00870A70"/>
    <w:rsid w:val="00883AED"/>
    <w:rsid w:val="00894F35"/>
    <w:rsid w:val="00897346"/>
    <w:rsid w:val="008A3B2D"/>
    <w:rsid w:val="008A4DD4"/>
    <w:rsid w:val="008B6D86"/>
    <w:rsid w:val="008C6F09"/>
    <w:rsid w:val="008D2C18"/>
    <w:rsid w:val="008D5286"/>
    <w:rsid w:val="008E16C0"/>
    <w:rsid w:val="008E29A5"/>
    <w:rsid w:val="008E327A"/>
    <w:rsid w:val="008E6A66"/>
    <w:rsid w:val="00907BF8"/>
    <w:rsid w:val="009135C1"/>
    <w:rsid w:val="00917AF0"/>
    <w:rsid w:val="00922B89"/>
    <w:rsid w:val="0092418A"/>
    <w:rsid w:val="0092624C"/>
    <w:rsid w:val="00927177"/>
    <w:rsid w:val="0093442B"/>
    <w:rsid w:val="00934892"/>
    <w:rsid w:val="00941501"/>
    <w:rsid w:val="00945008"/>
    <w:rsid w:val="009451F0"/>
    <w:rsid w:val="00950610"/>
    <w:rsid w:val="00957D51"/>
    <w:rsid w:val="00961F32"/>
    <w:rsid w:val="009646EE"/>
    <w:rsid w:val="0096768B"/>
    <w:rsid w:val="00970DFC"/>
    <w:rsid w:val="00984275"/>
    <w:rsid w:val="00990C02"/>
    <w:rsid w:val="00996DF8"/>
    <w:rsid w:val="009A3E9C"/>
    <w:rsid w:val="009B5251"/>
    <w:rsid w:val="009C11EA"/>
    <w:rsid w:val="009C69E8"/>
    <w:rsid w:val="009D10AD"/>
    <w:rsid w:val="009D28F0"/>
    <w:rsid w:val="009D3C03"/>
    <w:rsid w:val="009E0AAB"/>
    <w:rsid w:val="009E505A"/>
    <w:rsid w:val="009E541B"/>
    <w:rsid w:val="009F17D8"/>
    <w:rsid w:val="009F2BCE"/>
    <w:rsid w:val="009F4268"/>
    <w:rsid w:val="00A01964"/>
    <w:rsid w:val="00A13758"/>
    <w:rsid w:val="00A15003"/>
    <w:rsid w:val="00A1579D"/>
    <w:rsid w:val="00A321C2"/>
    <w:rsid w:val="00A32ED9"/>
    <w:rsid w:val="00A34F84"/>
    <w:rsid w:val="00A3584E"/>
    <w:rsid w:val="00A3607F"/>
    <w:rsid w:val="00A50214"/>
    <w:rsid w:val="00A503E5"/>
    <w:rsid w:val="00A55E8F"/>
    <w:rsid w:val="00A6137D"/>
    <w:rsid w:val="00A700D1"/>
    <w:rsid w:val="00A708C6"/>
    <w:rsid w:val="00A70F03"/>
    <w:rsid w:val="00A72764"/>
    <w:rsid w:val="00A7357B"/>
    <w:rsid w:val="00A8023D"/>
    <w:rsid w:val="00A841E8"/>
    <w:rsid w:val="00A920F4"/>
    <w:rsid w:val="00AA0D8F"/>
    <w:rsid w:val="00AA147A"/>
    <w:rsid w:val="00AA561F"/>
    <w:rsid w:val="00AC145E"/>
    <w:rsid w:val="00AC5D4A"/>
    <w:rsid w:val="00AD1D59"/>
    <w:rsid w:val="00AD26B6"/>
    <w:rsid w:val="00AD5D24"/>
    <w:rsid w:val="00AE602D"/>
    <w:rsid w:val="00AE6E51"/>
    <w:rsid w:val="00AF2A03"/>
    <w:rsid w:val="00B072E5"/>
    <w:rsid w:val="00B07514"/>
    <w:rsid w:val="00B232C2"/>
    <w:rsid w:val="00B3274C"/>
    <w:rsid w:val="00B355D1"/>
    <w:rsid w:val="00B36678"/>
    <w:rsid w:val="00B429AE"/>
    <w:rsid w:val="00B61BBB"/>
    <w:rsid w:val="00B6274F"/>
    <w:rsid w:val="00B63656"/>
    <w:rsid w:val="00B703D1"/>
    <w:rsid w:val="00B71878"/>
    <w:rsid w:val="00B75853"/>
    <w:rsid w:val="00B802CA"/>
    <w:rsid w:val="00B87A5A"/>
    <w:rsid w:val="00B9104D"/>
    <w:rsid w:val="00B9657B"/>
    <w:rsid w:val="00BA76FB"/>
    <w:rsid w:val="00BB08F3"/>
    <w:rsid w:val="00BB1B5A"/>
    <w:rsid w:val="00BC0305"/>
    <w:rsid w:val="00BD15FD"/>
    <w:rsid w:val="00BD41D7"/>
    <w:rsid w:val="00BD7369"/>
    <w:rsid w:val="00BE30F6"/>
    <w:rsid w:val="00BE4B97"/>
    <w:rsid w:val="00BF20F2"/>
    <w:rsid w:val="00BF3FAB"/>
    <w:rsid w:val="00C04E1A"/>
    <w:rsid w:val="00C13659"/>
    <w:rsid w:val="00C16476"/>
    <w:rsid w:val="00C24A17"/>
    <w:rsid w:val="00C334AC"/>
    <w:rsid w:val="00C34DCF"/>
    <w:rsid w:val="00C41359"/>
    <w:rsid w:val="00C4321B"/>
    <w:rsid w:val="00C54D80"/>
    <w:rsid w:val="00C57524"/>
    <w:rsid w:val="00C62268"/>
    <w:rsid w:val="00C63323"/>
    <w:rsid w:val="00C65457"/>
    <w:rsid w:val="00C67289"/>
    <w:rsid w:val="00C815EA"/>
    <w:rsid w:val="00C81B17"/>
    <w:rsid w:val="00C83A24"/>
    <w:rsid w:val="00C87720"/>
    <w:rsid w:val="00C94D30"/>
    <w:rsid w:val="00C952A8"/>
    <w:rsid w:val="00C953D1"/>
    <w:rsid w:val="00CA2057"/>
    <w:rsid w:val="00CA5E1B"/>
    <w:rsid w:val="00CB1A5A"/>
    <w:rsid w:val="00CB2FA4"/>
    <w:rsid w:val="00CB65A5"/>
    <w:rsid w:val="00CC6019"/>
    <w:rsid w:val="00CD206A"/>
    <w:rsid w:val="00CD38C6"/>
    <w:rsid w:val="00CD4F40"/>
    <w:rsid w:val="00CD5FD9"/>
    <w:rsid w:val="00CE5A7F"/>
    <w:rsid w:val="00CF5AC1"/>
    <w:rsid w:val="00CF6E6C"/>
    <w:rsid w:val="00D033B8"/>
    <w:rsid w:val="00D062AE"/>
    <w:rsid w:val="00D0669E"/>
    <w:rsid w:val="00D06931"/>
    <w:rsid w:val="00D06CBC"/>
    <w:rsid w:val="00D119F5"/>
    <w:rsid w:val="00D165CD"/>
    <w:rsid w:val="00D53D23"/>
    <w:rsid w:val="00D54C28"/>
    <w:rsid w:val="00D63313"/>
    <w:rsid w:val="00D66969"/>
    <w:rsid w:val="00D725DD"/>
    <w:rsid w:val="00D77476"/>
    <w:rsid w:val="00D81357"/>
    <w:rsid w:val="00D82FED"/>
    <w:rsid w:val="00D9318A"/>
    <w:rsid w:val="00DA14B4"/>
    <w:rsid w:val="00DA53B2"/>
    <w:rsid w:val="00DA7AB0"/>
    <w:rsid w:val="00DB1799"/>
    <w:rsid w:val="00DB42A8"/>
    <w:rsid w:val="00DC7AD0"/>
    <w:rsid w:val="00DD1DE9"/>
    <w:rsid w:val="00DE0C45"/>
    <w:rsid w:val="00DE2995"/>
    <w:rsid w:val="00DE6EF0"/>
    <w:rsid w:val="00DF4C12"/>
    <w:rsid w:val="00DF551C"/>
    <w:rsid w:val="00E11974"/>
    <w:rsid w:val="00E14F80"/>
    <w:rsid w:val="00E15FEC"/>
    <w:rsid w:val="00E161AC"/>
    <w:rsid w:val="00E1780E"/>
    <w:rsid w:val="00E20520"/>
    <w:rsid w:val="00E210DF"/>
    <w:rsid w:val="00E257C5"/>
    <w:rsid w:val="00E40428"/>
    <w:rsid w:val="00E40681"/>
    <w:rsid w:val="00E43035"/>
    <w:rsid w:val="00E46F93"/>
    <w:rsid w:val="00E51D5F"/>
    <w:rsid w:val="00E571FD"/>
    <w:rsid w:val="00E66C2E"/>
    <w:rsid w:val="00E679DC"/>
    <w:rsid w:val="00E67AA5"/>
    <w:rsid w:val="00E73688"/>
    <w:rsid w:val="00E736B5"/>
    <w:rsid w:val="00E75346"/>
    <w:rsid w:val="00E90292"/>
    <w:rsid w:val="00E90629"/>
    <w:rsid w:val="00E969B9"/>
    <w:rsid w:val="00EA44EE"/>
    <w:rsid w:val="00EA5785"/>
    <w:rsid w:val="00EB0CB4"/>
    <w:rsid w:val="00EB35F2"/>
    <w:rsid w:val="00EB6F6B"/>
    <w:rsid w:val="00EB7E26"/>
    <w:rsid w:val="00EC007E"/>
    <w:rsid w:val="00ED7149"/>
    <w:rsid w:val="00EE0FF2"/>
    <w:rsid w:val="00EE20DA"/>
    <w:rsid w:val="00EE30E1"/>
    <w:rsid w:val="00EE32F5"/>
    <w:rsid w:val="00EE367E"/>
    <w:rsid w:val="00EE3C86"/>
    <w:rsid w:val="00F04C7C"/>
    <w:rsid w:val="00F050B4"/>
    <w:rsid w:val="00F11725"/>
    <w:rsid w:val="00F22032"/>
    <w:rsid w:val="00F23F04"/>
    <w:rsid w:val="00F2402E"/>
    <w:rsid w:val="00F24123"/>
    <w:rsid w:val="00F26C2C"/>
    <w:rsid w:val="00F31B26"/>
    <w:rsid w:val="00F32B0C"/>
    <w:rsid w:val="00F32DA2"/>
    <w:rsid w:val="00F33CFC"/>
    <w:rsid w:val="00F36205"/>
    <w:rsid w:val="00F476F6"/>
    <w:rsid w:val="00F50672"/>
    <w:rsid w:val="00F54D57"/>
    <w:rsid w:val="00F62AB5"/>
    <w:rsid w:val="00F64F41"/>
    <w:rsid w:val="00F6643F"/>
    <w:rsid w:val="00F66C9F"/>
    <w:rsid w:val="00F715C7"/>
    <w:rsid w:val="00F749A5"/>
    <w:rsid w:val="00F80D89"/>
    <w:rsid w:val="00F82F5D"/>
    <w:rsid w:val="00F969CC"/>
    <w:rsid w:val="00F96E50"/>
    <w:rsid w:val="00FA1DCF"/>
    <w:rsid w:val="00FA46F5"/>
    <w:rsid w:val="00FB034E"/>
    <w:rsid w:val="00FB6F7C"/>
    <w:rsid w:val="00FB76D6"/>
    <w:rsid w:val="00FC43D4"/>
    <w:rsid w:val="00FD1E32"/>
    <w:rsid w:val="00FD52A4"/>
    <w:rsid w:val="00FD7CC7"/>
    <w:rsid w:val="00FE0BFA"/>
    <w:rsid w:val="00FE4255"/>
    <w:rsid w:val="00FE56DD"/>
    <w:rsid w:val="00FF2FA6"/>
    <w:rsid w:val="00FF53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AC81B"/>
  <w15:docId w15:val="{7178ACBB-A8DF-4F96-8960-D2172687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E20520"/>
  </w:style>
  <w:style w:type="paragraph" w:styleId="1">
    <w:name w:val="heading 1"/>
    <w:basedOn w:val="a1"/>
    <w:next w:val="a1"/>
    <w:link w:val="11"/>
    <w:qFormat/>
    <w:rsid w:val="00317122"/>
    <w:pPr>
      <w:keepNext/>
      <w:keepLines/>
      <w:numPr>
        <w:numId w:val="3"/>
      </w:numPr>
      <w:spacing w:before="240" w:after="120" w:line="240" w:lineRule="auto"/>
      <w:jc w:val="center"/>
      <w:outlineLvl w:val="0"/>
    </w:pPr>
    <w:rPr>
      <w:rFonts w:ascii="Times New Roman" w:eastAsia="Times New Roman" w:hAnsi="Times New Roman" w:cs="Times New Roman"/>
      <w:b/>
      <w:bCs/>
      <w:kern w:val="28"/>
      <w:sz w:val="28"/>
      <w:szCs w:val="48"/>
      <w:lang w:eastAsia="ru-RU"/>
    </w:rPr>
  </w:style>
  <w:style w:type="paragraph" w:styleId="20">
    <w:name w:val="heading 2"/>
    <w:basedOn w:val="a1"/>
    <w:next w:val="a1"/>
    <w:link w:val="21"/>
    <w:autoRedefine/>
    <w:uiPriority w:val="9"/>
    <w:unhideWhenUsed/>
    <w:qFormat/>
    <w:rsid w:val="00317122"/>
    <w:pPr>
      <w:keepNext/>
      <w:keepLines/>
      <w:tabs>
        <w:tab w:val="left" w:pos="1276"/>
      </w:tabs>
      <w:spacing w:before="240" w:after="120" w:line="240" w:lineRule="auto"/>
      <w:jc w:val="center"/>
      <w:outlineLvl w:val="1"/>
    </w:pPr>
    <w:rPr>
      <w:rFonts w:ascii="Times New Roman" w:eastAsia="Times New Roman" w:hAnsi="Times New Roman" w:cs="Times New Roman"/>
      <w:b/>
      <w:bCs/>
      <w:kern w:val="28"/>
      <w:sz w:val="28"/>
      <w:szCs w:val="26"/>
    </w:rPr>
  </w:style>
  <w:style w:type="paragraph" w:styleId="3">
    <w:name w:val="heading 3"/>
    <w:basedOn w:val="a1"/>
    <w:next w:val="a1"/>
    <w:link w:val="31"/>
    <w:autoRedefine/>
    <w:uiPriority w:val="9"/>
    <w:unhideWhenUsed/>
    <w:qFormat/>
    <w:rsid w:val="00317122"/>
    <w:pPr>
      <w:keepNext/>
      <w:keepLines/>
      <w:numPr>
        <w:numId w:val="1"/>
      </w:numPr>
      <w:spacing w:before="120" w:after="120" w:line="240" w:lineRule="auto"/>
      <w:jc w:val="center"/>
      <w:outlineLvl w:val="2"/>
    </w:pPr>
    <w:rPr>
      <w:rFonts w:ascii="Times New Roman" w:eastAsia="Times New Roman" w:hAnsi="Times New Roman" w:cs="Times New Roman"/>
      <w:b/>
      <w:bCs/>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317122"/>
    <w:rPr>
      <w:rFonts w:ascii="Times New Roman" w:eastAsia="Times New Roman" w:hAnsi="Times New Roman" w:cs="Times New Roman"/>
      <w:b/>
      <w:bCs/>
      <w:kern w:val="28"/>
      <w:sz w:val="28"/>
      <w:szCs w:val="48"/>
      <w:lang w:eastAsia="ru-RU"/>
    </w:rPr>
  </w:style>
  <w:style w:type="character" w:customStyle="1" w:styleId="21">
    <w:name w:val="Заголовок 2 Знак"/>
    <w:basedOn w:val="a2"/>
    <w:link w:val="20"/>
    <w:uiPriority w:val="9"/>
    <w:rsid w:val="00317122"/>
    <w:rPr>
      <w:rFonts w:ascii="Times New Roman" w:eastAsia="Times New Roman" w:hAnsi="Times New Roman" w:cs="Times New Roman"/>
      <w:b/>
      <w:bCs/>
      <w:kern w:val="28"/>
      <w:sz w:val="28"/>
      <w:szCs w:val="26"/>
    </w:rPr>
  </w:style>
  <w:style w:type="character" w:customStyle="1" w:styleId="31">
    <w:name w:val="Заголовок 3 Знак"/>
    <w:basedOn w:val="a2"/>
    <w:link w:val="3"/>
    <w:uiPriority w:val="9"/>
    <w:rsid w:val="00317122"/>
    <w:rPr>
      <w:rFonts w:ascii="Times New Roman" w:eastAsia="Times New Roman" w:hAnsi="Times New Roman" w:cs="Times New Roman"/>
      <w:b/>
      <w:bCs/>
      <w:sz w:val="28"/>
    </w:rPr>
  </w:style>
  <w:style w:type="numbering" w:customStyle="1" w:styleId="12">
    <w:name w:val="Нет списка1"/>
    <w:next w:val="a4"/>
    <w:uiPriority w:val="99"/>
    <w:semiHidden/>
    <w:unhideWhenUsed/>
    <w:rsid w:val="00317122"/>
  </w:style>
  <w:style w:type="table" w:styleId="a5">
    <w:name w:val="Table Grid"/>
    <w:basedOn w:val="a3"/>
    <w:uiPriority w:val="99"/>
    <w:rsid w:val="00317122"/>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1"/>
    <w:link w:val="a7"/>
    <w:uiPriority w:val="99"/>
    <w:rsid w:val="00317122"/>
    <w:pPr>
      <w:tabs>
        <w:tab w:val="center" w:pos="4677"/>
        <w:tab w:val="right" w:pos="9355"/>
      </w:tabs>
      <w:spacing w:after="0" w:line="240" w:lineRule="auto"/>
      <w:ind w:firstLine="709"/>
    </w:pPr>
    <w:rPr>
      <w:rFonts w:ascii="Times New Roman" w:eastAsia="Times New Roman" w:hAnsi="Times New Roman" w:cs="Calibri"/>
      <w:sz w:val="28"/>
    </w:rPr>
  </w:style>
  <w:style w:type="character" w:customStyle="1" w:styleId="a7">
    <w:name w:val="Верхний колонтитул Знак"/>
    <w:basedOn w:val="a2"/>
    <w:link w:val="a6"/>
    <w:uiPriority w:val="99"/>
    <w:rsid w:val="00317122"/>
    <w:rPr>
      <w:rFonts w:ascii="Times New Roman" w:eastAsia="Times New Roman" w:hAnsi="Times New Roman" w:cs="Calibri"/>
      <w:sz w:val="28"/>
    </w:rPr>
  </w:style>
  <w:style w:type="paragraph" w:styleId="a8">
    <w:name w:val="footer"/>
    <w:basedOn w:val="a1"/>
    <w:link w:val="a9"/>
    <w:uiPriority w:val="99"/>
    <w:unhideWhenUsed/>
    <w:rsid w:val="00317122"/>
    <w:pPr>
      <w:tabs>
        <w:tab w:val="center" w:pos="4677"/>
        <w:tab w:val="right" w:pos="9355"/>
      </w:tabs>
      <w:spacing w:after="0" w:line="240" w:lineRule="auto"/>
      <w:ind w:firstLine="709"/>
    </w:pPr>
    <w:rPr>
      <w:rFonts w:ascii="Times New Roman" w:eastAsia="Times New Roman" w:hAnsi="Times New Roman" w:cs="Calibri"/>
      <w:sz w:val="28"/>
    </w:rPr>
  </w:style>
  <w:style w:type="character" w:customStyle="1" w:styleId="a9">
    <w:name w:val="Нижний колонтитул Знак"/>
    <w:basedOn w:val="a2"/>
    <w:link w:val="a8"/>
    <w:uiPriority w:val="99"/>
    <w:rsid w:val="00317122"/>
    <w:rPr>
      <w:rFonts w:ascii="Times New Roman" w:eastAsia="Times New Roman" w:hAnsi="Times New Roman" w:cs="Calibri"/>
      <w:sz w:val="28"/>
    </w:rPr>
  </w:style>
  <w:style w:type="paragraph" w:styleId="aa">
    <w:name w:val="List Paragraph"/>
    <w:basedOn w:val="a1"/>
    <w:uiPriority w:val="34"/>
    <w:qFormat/>
    <w:rsid w:val="00317122"/>
    <w:pPr>
      <w:spacing w:after="0" w:line="240" w:lineRule="auto"/>
      <w:ind w:left="720" w:firstLine="709"/>
      <w:contextualSpacing/>
    </w:pPr>
    <w:rPr>
      <w:rFonts w:ascii="Times New Roman" w:eastAsia="Times New Roman" w:hAnsi="Times New Roman" w:cs="Calibri"/>
      <w:sz w:val="28"/>
    </w:rPr>
  </w:style>
  <w:style w:type="paragraph" w:styleId="ab">
    <w:name w:val="Body Text"/>
    <w:basedOn w:val="a1"/>
    <w:link w:val="ac"/>
    <w:unhideWhenUsed/>
    <w:rsid w:val="00317122"/>
    <w:pPr>
      <w:widowControl w:val="0"/>
      <w:shd w:val="clear" w:color="auto" w:fill="FFFFFF"/>
      <w:spacing w:after="780" w:line="298" w:lineRule="exact"/>
      <w:ind w:hanging="1600"/>
      <w:jc w:val="both"/>
    </w:pPr>
    <w:rPr>
      <w:rFonts w:ascii="Calibri" w:eastAsia="Times New Roman" w:hAnsi="Calibri" w:cs="Calibri"/>
      <w:sz w:val="20"/>
      <w:szCs w:val="20"/>
      <w:lang w:eastAsia="ru-RU"/>
    </w:rPr>
  </w:style>
  <w:style w:type="character" w:customStyle="1" w:styleId="ac">
    <w:name w:val="Основной текст Знак"/>
    <w:basedOn w:val="a2"/>
    <w:link w:val="ab"/>
    <w:rsid w:val="00317122"/>
    <w:rPr>
      <w:rFonts w:ascii="Calibri" w:eastAsia="Times New Roman" w:hAnsi="Calibri" w:cs="Calibri"/>
      <w:sz w:val="20"/>
      <w:szCs w:val="20"/>
      <w:shd w:val="clear" w:color="auto" w:fill="FFFFFF"/>
      <w:lang w:eastAsia="ru-RU"/>
    </w:rPr>
  </w:style>
  <w:style w:type="paragraph" w:customStyle="1" w:styleId="ConsPlusCell">
    <w:name w:val="ConsPlusCell"/>
    <w:uiPriority w:val="99"/>
    <w:rsid w:val="0031712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13">
    <w:name w:val="Основной текст Знак1"/>
    <w:basedOn w:val="a2"/>
    <w:semiHidden/>
    <w:locked/>
    <w:rsid w:val="00317122"/>
    <w:rPr>
      <w:rFonts w:ascii="Calibri" w:eastAsia="Times New Roman" w:hAnsi="Calibri" w:cs="Calibri"/>
      <w:sz w:val="20"/>
      <w:szCs w:val="20"/>
      <w:shd w:val="clear" w:color="auto" w:fill="FFFFFF"/>
      <w:lang w:eastAsia="ru-RU"/>
    </w:rPr>
  </w:style>
  <w:style w:type="paragraph" w:styleId="ad">
    <w:name w:val="footnote text"/>
    <w:basedOn w:val="a1"/>
    <w:link w:val="ae"/>
    <w:uiPriority w:val="99"/>
    <w:semiHidden/>
    <w:unhideWhenUsed/>
    <w:rsid w:val="00317122"/>
    <w:pPr>
      <w:spacing w:after="0" w:line="240" w:lineRule="auto"/>
      <w:ind w:firstLine="709"/>
    </w:pPr>
    <w:rPr>
      <w:rFonts w:ascii="Times New Roman" w:eastAsia="Times New Roman" w:hAnsi="Times New Roman" w:cs="Calibri"/>
      <w:sz w:val="20"/>
      <w:szCs w:val="20"/>
    </w:rPr>
  </w:style>
  <w:style w:type="character" w:customStyle="1" w:styleId="ae">
    <w:name w:val="Текст сноски Знак"/>
    <w:basedOn w:val="a2"/>
    <w:link w:val="ad"/>
    <w:uiPriority w:val="99"/>
    <w:semiHidden/>
    <w:rsid w:val="00317122"/>
    <w:rPr>
      <w:rFonts w:ascii="Times New Roman" w:eastAsia="Times New Roman" w:hAnsi="Times New Roman" w:cs="Calibri"/>
      <w:sz w:val="20"/>
      <w:szCs w:val="20"/>
    </w:rPr>
  </w:style>
  <w:style w:type="character" w:styleId="af">
    <w:name w:val="footnote reference"/>
    <w:basedOn w:val="a2"/>
    <w:uiPriority w:val="99"/>
    <w:semiHidden/>
    <w:unhideWhenUsed/>
    <w:rsid w:val="00317122"/>
    <w:rPr>
      <w:vertAlign w:val="superscript"/>
    </w:rPr>
  </w:style>
  <w:style w:type="paragraph" w:styleId="22">
    <w:name w:val="Body Text Indent 2"/>
    <w:basedOn w:val="a1"/>
    <w:link w:val="23"/>
    <w:semiHidden/>
    <w:unhideWhenUsed/>
    <w:rsid w:val="00317122"/>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2"/>
    <w:link w:val="22"/>
    <w:semiHidden/>
    <w:rsid w:val="00317122"/>
    <w:rPr>
      <w:rFonts w:ascii="Times New Roman" w:eastAsia="Times New Roman" w:hAnsi="Times New Roman" w:cs="Times New Roman"/>
      <w:sz w:val="24"/>
      <w:szCs w:val="24"/>
      <w:lang w:eastAsia="ru-RU"/>
    </w:rPr>
  </w:style>
  <w:style w:type="paragraph" w:customStyle="1" w:styleId="ConsPlusNormal">
    <w:name w:val="ConsPlusNormal"/>
    <w:rsid w:val="0031712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17122"/>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a">
    <w:name w:val="Разделы Подразделы"/>
    <w:uiPriority w:val="99"/>
    <w:rsid w:val="00317122"/>
    <w:pPr>
      <w:numPr>
        <w:numId w:val="2"/>
      </w:numPr>
    </w:pPr>
  </w:style>
  <w:style w:type="paragraph" w:styleId="af0">
    <w:name w:val="Body Text Indent"/>
    <w:basedOn w:val="a1"/>
    <w:link w:val="af1"/>
    <w:semiHidden/>
    <w:rsid w:val="00317122"/>
    <w:pPr>
      <w:widowControl w:val="0"/>
      <w:autoSpaceDE w:val="0"/>
      <w:autoSpaceDN w:val="0"/>
      <w:adjustRightInd w:val="0"/>
      <w:spacing w:after="120" w:line="240" w:lineRule="auto"/>
      <w:ind w:left="283"/>
    </w:pPr>
    <w:rPr>
      <w:rFonts w:ascii="Times New Roman" w:eastAsia="Calibri" w:hAnsi="Times New Roman" w:cs="Times New Roman"/>
      <w:sz w:val="20"/>
      <w:szCs w:val="20"/>
      <w:lang w:eastAsia="ru-RU"/>
    </w:rPr>
  </w:style>
  <w:style w:type="character" w:customStyle="1" w:styleId="af1">
    <w:name w:val="Основной текст с отступом Знак"/>
    <w:basedOn w:val="a2"/>
    <w:link w:val="af0"/>
    <w:semiHidden/>
    <w:rsid w:val="00317122"/>
    <w:rPr>
      <w:rFonts w:ascii="Times New Roman" w:eastAsia="Calibri" w:hAnsi="Times New Roman" w:cs="Times New Roman"/>
      <w:sz w:val="20"/>
      <w:szCs w:val="20"/>
      <w:lang w:eastAsia="ru-RU"/>
    </w:rPr>
  </w:style>
  <w:style w:type="character" w:styleId="af2">
    <w:name w:val="Hyperlink"/>
    <w:basedOn w:val="a2"/>
    <w:uiPriority w:val="99"/>
    <w:unhideWhenUsed/>
    <w:rsid w:val="00317122"/>
    <w:rPr>
      <w:color w:val="0000FF"/>
      <w:u w:val="single"/>
    </w:rPr>
  </w:style>
  <w:style w:type="character" w:styleId="af3">
    <w:name w:val="FollowedHyperlink"/>
    <w:basedOn w:val="a2"/>
    <w:uiPriority w:val="99"/>
    <w:semiHidden/>
    <w:unhideWhenUsed/>
    <w:rsid w:val="00317122"/>
    <w:rPr>
      <w:color w:val="800080"/>
      <w:u w:val="single"/>
    </w:rPr>
  </w:style>
  <w:style w:type="character" w:styleId="af4">
    <w:name w:val="Strong"/>
    <w:basedOn w:val="a2"/>
    <w:uiPriority w:val="22"/>
    <w:qFormat/>
    <w:rsid w:val="00317122"/>
    <w:rPr>
      <w:b/>
      <w:bCs/>
    </w:rPr>
  </w:style>
  <w:style w:type="paragraph" w:customStyle="1" w:styleId="14">
    <w:name w:val="Абзац списка1"/>
    <w:basedOn w:val="a1"/>
    <w:rsid w:val="00317122"/>
    <w:pPr>
      <w:spacing w:after="0" w:line="240" w:lineRule="auto"/>
      <w:ind w:left="720"/>
    </w:pPr>
    <w:rPr>
      <w:rFonts w:ascii="Times New Roman" w:eastAsia="Calibri" w:hAnsi="Times New Roman" w:cs="Times New Roman"/>
      <w:sz w:val="24"/>
      <w:szCs w:val="24"/>
      <w:lang w:eastAsia="ru-RU"/>
    </w:rPr>
  </w:style>
  <w:style w:type="paragraph" w:customStyle="1" w:styleId="af5">
    <w:name w:val="_Обычный"/>
    <w:basedOn w:val="a1"/>
    <w:qFormat/>
    <w:rsid w:val="00317122"/>
    <w:pPr>
      <w:spacing w:after="0" w:line="240" w:lineRule="auto"/>
      <w:ind w:firstLine="709"/>
      <w:jc w:val="both"/>
    </w:pPr>
    <w:rPr>
      <w:rFonts w:ascii="Times New Roman" w:eastAsia="Calibri" w:hAnsi="Times New Roman" w:cs="Times New Roman"/>
      <w:kern w:val="28"/>
      <w:sz w:val="28"/>
    </w:rPr>
  </w:style>
  <w:style w:type="paragraph" w:customStyle="1" w:styleId="a0">
    <w:name w:val="_Пункт"/>
    <w:basedOn w:val="af5"/>
    <w:rsid w:val="00317122"/>
    <w:pPr>
      <w:numPr>
        <w:numId w:val="4"/>
      </w:numPr>
      <w:tabs>
        <w:tab w:val="left" w:pos="567"/>
        <w:tab w:val="left" w:pos="1276"/>
      </w:tabs>
      <w:autoSpaceDE w:val="0"/>
      <w:autoSpaceDN w:val="0"/>
      <w:adjustRightInd w:val="0"/>
      <w:spacing w:line="276" w:lineRule="auto"/>
    </w:pPr>
    <w:rPr>
      <w:rFonts w:eastAsia="Times New Roman"/>
      <w:kern w:val="26"/>
      <w:szCs w:val="28"/>
    </w:rPr>
  </w:style>
  <w:style w:type="paragraph" w:styleId="af6">
    <w:name w:val="Balloon Text"/>
    <w:basedOn w:val="a1"/>
    <w:link w:val="af7"/>
    <w:uiPriority w:val="99"/>
    <w:semiHidden/>
    <w:unhideWhenUsed/>
    <w:rsid w:val="00317122"/>
    <w:pPr>
      <w:spacing w:after="0" w:line="240" w:lineRule="auto"/>
      <w:ind w:firstLine="709"/>
    </w:pPr>
    <w:rPr>
      <w:rFonts w:ascii="Tahoma" w:eastAsia="Times New Roman" w:hAnsi="Tahoma" w:cs="Tahoma"/>
      <w:sz w:val="16"/>
      <w:szCs w:val="16"/>
    </w:rPr>
  </w:style>
  <w:style w:type="character" w:customStyle="1" w:styleId="af7">
    <w:name w:val="Текст выноски Знак"/>
    <w:basedOn w:val="a2"/>
    <w:link w:val="af6"/>
    <w:uiPriority w:val="99"/>
    <w:semiHidden/>
    <w:rsid w:val="00317122"/>
    <w:rPr>
      <w:rFonts w:ascii="Tahoma" w:eastAsia="Times New Roman" w:hAnsi="Tahoma" w:cs="Tahoma"/>
      <w:sz w:val="16"/>
      <w:szCs w:val="16"/>
    </w:rPr>
  </w:style>
  <w:style w:type="paragraph" w:customStyle="1" w:styleId="15">
    <w:name w:val="Стиль1"/>
    <w:basedOn w:val="a1"/>
    <w:qFormat/>
    <w:rsid w:val="00317122"/>
    <w:pPr>
      <w:spacing w:line="240" w:lineRule="auto"/>
      <w:jc w:val="both"/>
    </w:pPr>
    <w:rPr>
      <w:rFonts w:ascii="Times New Roman" w:eastAsia="Calibri" w:hAnsi="Times New Roman" w:cs="Times New Roman"/>
      <w:sz w:val="28"/>
    </w:rPr>
  </w:style>
  <w:style w:type="paragraph" w:customStyle="1" w:styleId="10">
    <w:name w:val="_Заголовок1"/>
    <w:basedOn w:val="a1"/>
    <w:qFormat/>
    <w:rsid w:val="00317122"/>
    <w:pPr>
      <w:keepNext/>
      <w:keepLines/>
      <w:numPr>
        <w:numId w:val="6"/>
      </w:numPr>
      <w:tabs>
        <w:tab w:val="left" w:pos="1134"/>
      </w:tabs>
      <w:spacing w:before="600" w:after="240"/>
      <w:ind w:right="567"/>
      <w:jc w:val="center"/>
      <w:outlineLvl w:val="0"/>
    </w:pPr>
    <w:rPr>
      <w:rFonts w:ascii="Times New Roman" w:eastAsia="Calibri" w:hAnsi="Times New Roman" w:cs="Times New Roman"/>
      <w:b/>
      <w:sz w:val="28"/>
      <w:szCs w:val="28"/>
    </w:rPr>
  </w:style>
  <w:style w:type="paragraph" w:customStyle="1" w:styleId="2">
    <w:name w:val="_Заголовок2"/>
    <w:basedOn w:val="10"/>
    <w:qFormat/>
    <w:rsid w:val="00317122"/>
    <w:pPr>
      <w:numPr>
        <w:ilvl w:val="1"/>
      </w:numPr>
      <w:spacing w:before="240" w:after="120"/>
      <w:outlineLvl w:val="1"/>
    </w:pPr>
  </w:style>
  <w:style w:type="paragraph" w:customStyle="1" w:styleId="30">
    <w:name w:val="_Заголовок3"/>
    <w:basedOn w:val="2"/>
    <w:qFormat/>
    <w:rsid w:val="00317122"/>
    <w:pPr>
      <w:numPr>
        <w:ilvl w:val="2"/>
      </w:numPr>
      <w:spacing w:before="120" w:after="80"/>
      <w:outlineLvl w:val="2"/>
    </w:pPr>
  </w:style>
  <w:style w:type="paragraph" w:customStyle="1" w:styleId="4">
    <w:name w:val="_Заголовок4"/>
    <w:basedOn w:val="30"/>
    <w:qFormat/>
    <w:rsid w:val="00317122"/>
    <w:pPr>
      <w:keepLines w:val="0"/>
      <w:numPr>
        <w:ilvl w:val="3"/>
      </w:numPr>
      <w:spacing w:before="80" w:after="0"/>
      <w:ind w:right="0"/>
      <w:jc w:val="both"/>
      <w:outlineLvl w:val="3"/>
    </w:pPr>
    <w:rPr>
      <w:b w:val="0"/>
    </w:rPr>
  </w:style>
  <w:style w:type="paragraph" w:styleId="af8">
    <w:name w:val="caption"/>
    <w:basedOn w:val="a1"/>
    <w:next w:val="a1"/>
    <w:qFormat/>
    <w:rsid w:val="00317122"/>
    <w:pPr>
      <w:widowControl w:val="0"/>
      <w:autoSpaceDE w:val="0"/>
      <w:autoSpaceDN w:val="0"/>
      <w:adjustRightInd w:val="0"/>
      <w:spacing w:after="0" w:line="240" w:lineRule="auto"/>
    </w:pPr>
    <w:rPr>
      <w:rFonts w:ascii="Times New Roman" w:eastAsia="Calibri" w:hAnsi="Times New Roman" w:cs="Times New Roman"/>
      <w:b/>
      <w:bCs/>
      <w:sz w:val="20"/>
      <w:szCs w:val="20"/>
      <w:lang w:eastAsia="ru-RU"/>
    </w:rPr>
  </w:style>
  <w:style w:type="character" w:customStyle="1" w:styleId="af9">
    <w:name w:val="Цветовое выделение"/>
    <w:uiPriority w:val="99"/>
    <w:rsid w:val="00317122"/>
    <w:rPr>
      <w:b/>
      <w:bCs/>
      <w:color w:val="26282F"/>
    </w:rPr>
  </w:style>
  <w:style w:type="character" w:customStyle="1" w:styleId="afa">
    <w:name w:val="Гипертекстовая ссылка"/>
    <w:basedOn w:val="af9"/>
    <w:uiPriority w:val="99"/>
    <w:rsid w:val="00317122"/>
    <w:rPr>
      <w:b/>
      <w:bCs/>
      <w:color w:val="106BBE"/>
    </w:rPr>
  </w:style>
  <w:style w:type="paragraph" w:customStyle="1" w:styleId="afb">
    <w:name w:val="Нормальный (таблица)"/>
    <w:basedOn w:val="a1"/>
    <w:next w:val="a1"/>
    <w:uiPriority w:val="99"/>
    <w:rsid w:val="0031712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c">
    <w:name w:val="Прижатый влево"/>
    <w:basedOn w:val="a1"/>
    <w:next w:val="a1"/>
    <w:uiPriority w:val="99"/>
    <w:rsid w:val="0031712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d">
    <w:name w:val="page number"/>
    <w:basedOn w:val="a2"/>
    <w:rsid w:val="00317122"/>
  </w:style>
  <w:style w:type="paragraph" w:customStyle="1" w:styleId="Text">
    <w:name w:val="Text"/>
    <w:basedOn w:val="a1"/>
    <w:rsid w:val="00317122"/>
    <w:pPr>
      <w:spacing w:after="240" w:line="240" w:lineRule="auto"/>
    </w:pPr>
    <w:rPr>
      <w:rFonts w:ascii="Times New Roman" w:eastAsia="Times New Roman" w:hAnsi="Times New Roman" w:cs="Times New Roman"/>
      <w:sz w:val="24"/>
      <w:szCs w:val="20"/>
      <w:lang w:val="en-US"/>
    </w:rPr>
  </w:style>
  <w:style w:type="paragraph" w:customStyle="1" w:styleId="text0">
    <w:name w:val="text"/>
    <w:basedOn w:val="a1"/>
    <w:rsid w:val="00317122"/>
    <w:pPr>
      <w:spacing w:after="240" w:line="240" w:lineRule="auto"/>
    </w:pPr>
    <w:rPr>
      <w:rFonts w:ascii="Times New Roman" w:eastAsia="Times New Roman" w:hAnsi="Times New Roman" w:cs="Times New Roman"/>
      <w:sz w:val="24"/>
      <w:szCs w:val="24"/>
      <w:lang w:eastAsia="ru-RU"/>
    </w:rPr>
  </w:style>
  <w:style w:type="paragraph" w:styleId="afe">
    <w:name w:val="Normal (Web)"/>
    <w:basedOn w:val="a1"/>
    <w:rsid w:val="00317122"/>
    <w:pPr>
      <w:suppressAutoHyphens/>
      <w:spacing w:before="40" w:after="40" w:line="240" w:lineRule="auto"/>
    </w:pPr>
    <w:rPr>
      <w:rFonts w:ascii="Arial" w:eastAsia="Times New Roman" w:hAnsi="Arial" w:cs="Arial"/>
      <w:color w:val="332E2D"/>
      <w:spacing w:val="2"/>
      <w:sz w:val="24"/>
      <w:szCs w:val="24"/>
      <w:lang w:eastAsia="ar-SA"/>
    </w:rPr>
  </w:style>
  <w:style w:type="paragraph" w:customStyle="1" w:styleId="16">
    <w:name w:val="Без интервала1"/>
    <w:rsid w:val="00317122"/>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lang w:eastAsia="ru-RU"/>
    </w:rPr>
  </w:style>
  <w:style w:type="paragraph" w:customStyle="1" w:styleId="24">
    <w:name w:val="Без интервала2"/>
    <w:rsid w:val="00317122"/>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aff">
    <w:name w:val="_Введение"/>
    <w:basedOn w:val="10"/>
    <w:qFormat/>
    <w:rsid w:val="00317122"/>
    <w:pPr>
      <w:numPr>
        <w:numId w:val="0"/>
      </w:numPr>
      <w:ind w:left="567"/>
    </w:pPr>
    <w:rPr>
      <w:rFonts w:eastAsia="Times New Roman"/>
      <w:lang w:eastAsia="ru-RU"/>
    </w:rPr>
  </w:style>
  <w:style w:type="paragraph" w:customStyle="1" w:styleId="aff0">
    <w:name w:val="_Название"/>
    <w:basedOn w:val="a1"/>
    <w:qFormat/>
    <w:rsid w:val="00317122"/>
    <w:pPr>
      <w:keepLines/>
      <w:pageBreakBefore/>
      <w:spacing w:before="1800" w:after="0"/>
      <w:ind w:left="851" w:right="851" w:firstLine="709"/>
      <w:jc w:val="center"/>
    </w:pPr>
    <w:rPr>
      <w:rFonts w:ascii="Times New Roman" w:eastAsia="Times New Roman" w:hAnsi="Times New Roman" w:cs="Times New Roman"/>
      <w:b/>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923BF-7137-42B4-8825-A0F21746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17</Pages>
  <Words>6181</Words>
  <Characters>35233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adm21</dc:creator>
  <cp:keywords/>
  <dc:description/>
  <cp:lastModifiedBy>Доценко Георгий Владимирович</cp:lastModifiedBy>
  <cp:revision>43</cp:revision>
  <cp:lastPrinted>2016-04-15T05:28:00Z</cp:lastPrinted>
  <dcterms:created xsi:type="dcterms:W3CDTF">2016-04-04T02:36:00Z</dcterms:created>
  <dcterms:modified xsi:type="dcterms:W3CDTF">2025-12-02T02:50:00Z</dcterms:modified>
</cp:coreProperties>
</file>